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E29" w:rsidRPr="009F10D8" w:rsidRDefault="00C11E29" w:rsidP="00C11E29">
      <w:pPr>
        <w:rPr>
          <w:rFonts w:asciiTheme="minorHAnsi" w:hAnsiTheme="minorHAnsi"/>
        </w:rPr>
      </w:pPr>
    </w:p>
    <w:p w:rsidR="00C11E29" w:rsidRDefault="00C11E29" w:rsidP="00C11E29">
      <w:pPr>
        <w:jc w:val="both"/>
        <w:rPr>
          <w:rFonts w:asciiTheme="minorHAnsi" w:hAnsiTheme="minorHAnsi"/>
          <w:b/>
          <w:color w:val="7F7F7F"/>
          <w:sz w:val="32"/>
          <w:szCs w:val="32"/>
        </w:rPr>
      </w:pPr>
    </w:p>
    <w:p w:rsidR="00A02B35" w:rsidRPr="009F10D8" w:rsidRDefault="00A02B35" w:rsidP="00C11E29">
      <w:pPr>
        <w:jc w:val="both"/>
        <w:rPr>
          <w:rFonts w:asciiTheme="minorHAnsi" w:hAnsiTheme="minorHAnsi"/>
          <w:b/>
          <w:color w:val="7F7F7F"/>
          <w:sz w:val="32"/>
          <w:szCs w:val="32"/>
        </w:rPr>
      </w:pPr>
    </w:p>
    <w:p w:rsidR="00486DF3" w:rsidRDefault="007F072D" w:rsidP="00C11E29">
      <w:pPr>
        <w:jc w:val="both"/>
        <w:rPr>
          <w:rFonts w:asciiTheme="minorHAnsi" w:hAnsiTheme="minorHAnsi"/>
          <w:b/>
          <w:color w:val="7F7F7F"/>
          <w:sz w:val="32"/>
          <w:szCs w:val="32"/>
        </w:rPr>
      </w:pPr>
      <w:r w:rsidRPr="007F072D">
        <w:rPr>
          <w:rFonts w:asciiTheme="minorHAnsi" w:hAnsiTheme="minorHAnsi"/>
          <w:b/>
          <w:color w:val="7F7F7F"/>
          <w:sz w:val="32"/>
          <w:szCs w:val="32"/>
        </w:rPr>
        <w:t xml:space="preserve">TISKOVÁ ZPRÁVA </w:t>
      </w:r>
    </w:p>
    <w:p w:rsidR="004B2A23" w:rsidRPr="004F6FE1" w:rsidRDefault="004B2A23" w:rsidP="00C11E29">
      <w:pPr>
        <w:jc w:val="both"/>
        <w:rPr>
          <w:rFonts w:asciiTheme="minorHAnsi" w:hAnsiTheme="minorHAnsi"/>
          <w:b/>
          <w:color w:val="7F7F7F"/>
          <w:sz w:val="32"/>
          <w:szCs w:val="32"/>
        </w:rPr>
      </w:pPr>
    </w:p>
    <w:p w:rsidR="005540E7" w:rsidRPr="00795E6F" w:rsidRDefault="006C24C3" w:rsidP="008B6208">
      <w:pPr>
        <w:rPr>
          <w:rFonts w:asciiTheme="minorHAnsi" w:hAnsiTheme="minorHAnsi"/>
          <w:b/>
          <w:color w:val="808080" w:themeColor="background1" w:themeShade="80"/>
          <w:sz w:val="32"/>
          <w:szCs w:val="32"/>
        </w:rPr>
      </w:pPr>
      <w:r>
        <w:rPr>
          <w:rFonts w:asciiTheme="minorHAnsi" w:hAnsiTheme="minorHAnsi"/>
          <w:b/>
          <w:color w:val="808080" w:themeColor="background1" w:themeShade="80"/>
          <w:sz w:val="32"/>
          <w:szCs w:val="32"/>
        </w:rPr>
        <w:t>Novinky pod vánoční stromeček – knihy ostravského pracoviště NPÚ</w:t>
      </w:r>
    </w:p>
    <w:p w:rsidR="00010028" w:rsidRDefault="00010028" w:rsidP="006A4554">
      <w:pPr>
        <w:pBdr>
          <w:bottom w:val="single" w:sz="4" w:space="1" w:color="auto"/>
        </w:pBdr>
        <w:jc w:val="both"/>
        <w:rPr>
          <w:rFonts w:asciiTheme="minorHAnsi" w:hAnsiTheme="minorHAnsi"/>
        </w:rPr>
      </w:pPr>
    </w:p>
    <w:p w:rsidR="009067EB" w:rsidRPr="00BB6A0A" w:rsidRDefault="00F91B90" w:rsidP="006A4554">
      <w:pPr>
        <w:pBdr>
          <w:bottom w:val="single" w:sz="4" w:space="1" w:color="auto"/>
        </w:pBd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Ostrava, 16. 12</w:t>
      </w:r>
      <w:r w:rsidR="00182F61">
        <w:rPr>
          <w:rFonts w:asciiTheme="minorHAnsi" w:hAnsiTheme="minorHAnsi"/>
        </w:rPr>
        <w:t>. 2020</w:t>
      </w:r>
    </w:p>
    <w:p w:rsidR="007F072D" w:rsidRPr="007F072D" w:rsidRDefault="007F072D" w:rsidP="007F072D"/>
    <w:p w:rsidR="006C24C3" w:rsidRPr="006C24C3" w:rsidRDefault="006C24C3" w:rsidP="007A4939">
      <w:pPr>
        <w:jc w:val="both"/>
        <w:rPr>
          <w:rFonts w:asciiTheme="minorHAnsi" w:hAnsiTheme="minorHAnsi"/>
          <w:b/>
        </w:rPr>
      </w:pPr>
      <w:r w:rsidRPr="006C24C3">
        <w:rPr>
          <w:rFonts w:asciiTheme="minorHAnsi" w:hAnsiTheme="minorHAnsi"/>
          <w:b/>
        </w:rPr>
        <w:t xml:space="preserve">Knižní novinky Oslava všedního dne od Renaty </w:t>
      </w:r>
      <w:proofErr w:type="spellStart"/>
      <w:r w:rsidRPr="006C24C3">
        <w:rPr>
          <w:rFonts w:asciiTheme="minorHAnsi" w:hAnsiTheme="minorHAnsi"/>
          <w:b/>
        </w:rPr>
        <w:t>Skřebské</w:t>
      </w:r>
      <w:proofErr w:type="spellEnd"/>
      <w:r w:rsidRPr="006C24C3">
        <w:rPr>
          <w:rFonts w:asciiTheme="minorHAnsi" w:hAnsiTheme="minorHAnsi"/>
          <w:b/>
        </w:rPr>
        <w:t xml:space="preserve"> a Průmyslové dědictví města Ostravy </w:t>
      </w:r>
      <w:r w:rsidR="002C2B8E">
        <w:rPr>
          <w:rFonts w:asciiTheme="minorHAnsi" w:hAnsiTheme="minorHAnsi"/>
          <w:b/>
        </w:rPr>
        <w:t xml:space="preserve">od Miloše Matěje </w:t>
      </w:r>
      <w:r w:rsidRPr="006C24C3">
        <w:rPr>
          <w:rFonts w:asciiTheme="minorHAnsi" w:hAnsiTheme="minorHAnsi"/>
          <w:b/>
        </w:rPr>
        <w:t xml:space="preserve">lze zakoupit až do úterý 22. 12. Nové knihy ostravského pracoviště Národního památkového ústavu i starší produkci </w:t>
      </w:r>
      <w:r w:rsidR="00245B3E">
        <w:rPr>
          <w:rFonts w:asciiTheme="minorHAnsi" w:hAnsiTheme="minorHAnsi"/>
          <w:b/>
        </w:rPr>
        <w:t xml:space="preserve">související s moderní </w:t>
      </w:r>
      <w:r w:rsidR="00104896">
        <w:rPr>
          <w:rFonts w:asciiTheme="minorHAnsi" w:hAnsiTheme="minorHAnsi"/>
          <w:b/>
        </w:rPr>
        <w:t>architekturou, archeologií a </w:t>
      </w:r>
      <w:r w:rsidR="00245B3E">
        <w:rPr>
          <w:rFonts w:asciiTheme="minorHAnsi" w:hAnsiTheme="minorHAnsi"/>
          <w:b/>
        </w:rPr>
        <w:t xml:space="preserve">průmyslovým dědictvím regionu </w:t>
      </w:r>
      <w:r w:rsidR="002C2B8E">
        <w:rPr>
          <w:rFonts w:asciiTheme="minorHAnsi" w:hAnsiTheme="minorHAnsi"/>
          <w:b/>
        </w:rPr>
        <w:t>zakoupíte</w:t>
      </w:r>
      <w:r w:rsidRPr="006C24C3">
        <w:rPr>
          <w:rFonts w:asciiTheme="minorHAnsi" w:hAnsiTheme="minorHAnsi"/>
          <w:b/>
        </w:rPr>
        <w:t xml:space="preserve"> na adrese Odboje 1, Ostrava.</w:t>
      </w:r>
    </w:p>
    <w:p w:rsidR="00245B3E" w:rsidRPr="00245B3E" w:rsidRDefault="00245B3E" w:rsidP="006C24C3">
      <w:pPr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:rsidR="00245B3E" w:rsidRPr="00245B3E" w:rsidRDefault="006C24C3" w:rsidP="006C24C3">
      <w:pPr>
        <w:rPr>
          <w:rFonts w:asciiTheme="minorHAnsi" w:hAnsiTheme="minorHAnsi" w:cstheme="minorHAnsi"/>
          <w:b/>
          <w:sz w:val="22"/>
          <w:szCs w:val="22"/>
        </w:rPr>
      </w:pPr>
      <w:r w:rsidRPr="00245B3E">
        <w:rPr>
          <w:rFonts w:asciiTheme="minorHAnsi" w:hAnsiTheme="minorHAnsi" w:cstheme="minorHAnsi"/>
          <w:b/>
          <w:sz w:val="22"/>
          <w:szCs w:val="22"/>
        </w:rPr>
        <w:t>Oslava všedního dne. Architektonická plastika s atributy práce,</w:t>
      </w:r>
      <w:r w:rsidR="00245B3E" w:rsidRPr="00245B3E">
        <w:rPr>
          <w:rFonts w:asciiTheme="minorHAnsi" w:hAnsiTheme="minorHAnsi" w:cstheme="minorHAnsi"/>
          <w:b/>
          <w:sz w:val="22"/>
          <w:szCs w:val="22"/>
        </w:rPr>
        <w:t xml:space="preserve"> dopravy a peněžnictví </w:t>
      </w:r>
    </w:p>
    <w:p w:rsidR="006C24C3" w:rsidRPr="00D46DBD" w:rsidRDefault="00245B3E" w:rsidP="006C24C3">
      <w:pPr>
        <w:rPr>
          <w:rFonts w:asciiTheme="minorHAnsi" w:hAnsiTheme="minorHAnsi" w:cstheme="minorHAnsi"/>
          <w:b/>
          <w:sz w:val="22"/>
          <w:szCs w:val="22"/>
        </w:rPr>
      </w:pPr>
      <w:r w:rsidRPr="00245B3E">
        <w:rPr>
          <w:rFonts w:asciiTheme="minorHAnsi" w:hAnsiTheme="minorHAnsi" w:cstheme="minorHAnsi"/>
          <w:b/>
          <w:sz w:val="22"/>
          <w:szCs w:val="22"/>
        </w:rPr>
        <w:t xml:space="preserve">Renata </w:t>
      </w:r>
      <w:proofErr w:type="spellStart"/>
      <w:r w:rsidRPr="00245B3E">
        <w:rPr>
          <w:rFonts w:asciiTheme="minorHAnsi" w:hAnsiTheme="minorHAnsi" w:cstheme="minorHAnsi"/>
          <w:b/>
          <w:sz w:val="22"/>
          <w:szCs w:val="22"/>
        </w:rPr>
        <w:t>Skřebská</w:t>
      </w:r>
      <w:proofErr w:type="spellEnd"/>
      <w:r w:rsidR="006C24C3" w:rsidRPr="00245B3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104896" w:rsidRPr="00D46DBD" w:rsidRDefault="00245B3E" w:rsidP="006C24C3">
      <w:pPr>
        <w:rPr>
          <w:rFonts w:asciiTheme="minorHAnsi" w:hAnsiTheme="minorHAnsi" w:cstheme="minorHAnsi"/>
          <w:sz w:val="22"/>
          <w:szCs w:val="22"/>
        </w:rPr>
      </w:pPr>
      <w:r w:rsidRPr="00D46DBD">
        <w:rPr>
          <w:rFonts w:asciiTheme="minorHAnsi" w:hAnsiTheme="minorHAnsi" w:cstheme="minorHAnsi"/>
          <w:sz w:val="22"/>
          <w:szCs w:val="22"/>
        </w:rPr>
        <w:t xml:space="preserve">Publikace o rozsahu 352 stran vyšla v českém jazyce, cena je </w:t>
      </w:r>
      <w:r w:rsidRPr="00D46DBD">
        <w:rPr>
          <w:rFonts w:asciiTheme="minorHAnsi" w:hAnsiTheme="minorHAnsi" w:cstheme="minorHAnsi"/>
          <w:b/>
          <w:sz w:val="22"/>
          <w:szCs w:val="22"/>
        </w:rPr>
        <w:t>530 Kč</w:t>
      </w:r>
      <w:r w:rsidRPr="00D46DBD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245B3E" w:rsidRPr="00D46DBD" w:rsidRDefault="00245B3E" w:rsidP="006C24C3">
      <w:pPr>
        <w:rPr>
          <w:rFonts w:asciiTheme="minorHAnsi" w:hAnsiTheme="minorHAnsi" w:cstheme="minorHAnsi"/>
          <w:sz w:val="22"/>
          <w:szCs w:val="22"/>
        </w:rPr>
      </w:pPr>
      <w:r w:rsidRPr="00D46DBD">
        <w:rPr>
          <w:rFonts w:asciiTheme="minorHAnsi" w:hAnsiTheme="minorHAnsi" w:cstheme="minorHAnsi"/>
          <w:sz w:val="22"/>
          <w:szCs w:val="22"/>
        </w:rPr>
        <w:t xml:space="preserve">Anglická mutace má 381 stran a stojí </w:t>
      </w:r>
      <w:r w:rsidRPr="00D46DBD">
        <w:rPr>
          <w:rFonts w:asciiTheme="minorHAnsi" w:hAnsiTheme="minorHAnsi" w:cstheme="minorHAnsi"/>
          <w:b/>
          <w:sz w:val="22"/>
          <w:szCs w:val="22"/>
        </w:rPr>
        <w:t>720 Kč</w:t>
      </w:r>
      <w:r w:rsidRPr="00D46DBD">
        <w:rPr>
          <w:rFonts w:asciiTheme="minorHAnsi" w:hAnsiTheme="minorHAnsi" w:cstheme="minorHAnsi"/>
          <w:sz w:val="22"/>
          <w:szCs w:val="22"/>
        </w:rPr>
        <w:t>.</w:t>
      </w:r>
    </w:p>
    <w:p w:rsidR="00245B3E" w:rsidRPr="00D46DBD" w:rsidRDefault="00245B3E" w:rsidP="006C24C3">
      <w:pPr>
        <w:rPr>
          <w:rFonts w:asciiTheme="minorHAnsi" w:hAnsiTheme="minorHAnsi" w:cstheme="minorHAnsi"/>
          <w:sz w:val="22"/>
          <w:szCs w:val="22"/>
        </w:rPr>
      </w:pPr>
    </w:p>
    <w:p w:rsidR="00104896" w:rsidRDefault="008C6A0A" w:rsidP="002C2B8E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4083050</wp:posOffset>
            </wp:positionH>
            <wp:positionV relativeFrom="margin">
              <wp:posOffset>4010025</wp:posOffset>
            </wp:positionV>
            <wp:extent cx="1847215" cy="2440940"/>
            <wp:effectExtent l="0" t="0" r="635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SLAVA VSEDNIH DNE NPU 2020 obalka PROMO we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215" cy="2440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4896" w:rsidRPr="00D46DBD">
        <w:rPr>
          <w:rFonts w:asciiTheme="minorHAnsi" w:hAnsiTheme="minorHAnsi" w:cstheme="minorHAnsi"/>
          <w:sz w:val="22"/>
          <w:szCs w:val="22"/>
        </w:rPr>
        <w:t xml:space="preserve">Předkládaná publikace vznikla jako výsledek dlouhodobého výzkumu </w:t>
      </w:r>
      <w:r w:rsidR="00104896" w:rsidRPr="00BB484F">
        <w:rPr>
          <w:rFonts w:asciiTheme="minorHAnsi" w:hAnsiTheme="minorHAnsi" w:cstheme="minorHAnsi"/>
          <w:b/>
          <w:sz w:val="22"/>
          <w:szCs w:val="22"/>
        </w:rPr>
        <w:t>architekton</w:t>
      </w:r>
      <w:r w:rsidR="002C2B8E" w:rsidRPr="00BB484F">
        <w:rPr>
          <w:rFonts w:asciiTheme="minorHAnsi" w:hAnsiTheme="minorHAnsi" w:cstheme="minorHAnsi"/>
          <w:b/>
          <w:sz w:val="22"/>
          <w:szCs w:val="22"/>
        </w:rPr>
        <w:t>ické plastiky</w:t>
      </w:r>
      <w:r w:rsidR="002C2B8E">
        <w:rPr>
          <w:rFonts w:asciiTheme="minorHAnsi" w:hAnsiTheme="minorHAnsi" w:cstheme="minorHAnsi"/>
          <w:sz w:val="22"/>
          <w:szCs w:val="22"/>
        </w:rPr>
        <w:t xml:space="preserve"> s </w:t>
      </w:r>
      <w:r w:rsidR="00104896" w:rsidRPr="00D46DBD">
        <w:rPr>
          <w:rFonts w:asciiTheme="minorHAnsi" w:hAnsiTheme="minorHAnsi" w:cstheme="minorHAnsi"/>
          <w:sz w:val="22"/>
          <w:szCs w:val="22"/>
        </w:rPr>
        <w:t xml:space="preserve">tematikou práce, </w:t>
      </w:r>
      <w:r w:rsidR="00104896" w:rsidRPr="00D46DBD">
        <w:rPr>
          <w:rFonts w:asciiTheme="minorHAnsi" w:hAnsiTheme="minorHAnsi" w:cstheme="minorHAnsi"/>
          <w:b/>
          <w:sz w:val="22"/>
          <w:szCs w:val="22"/>
        </w:rPr>
        <w:t xml:space="preserve">které nebylo v rámci České republiky dosud komplexně zpracováno. </w:t>
      </w:r>
    </w:p>
    <w:p w:rsidR="00BB484F" w:rsidRPr="00D46DBD" w:rsidRDefault="00BB484F" w:rsidP="002C2B8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04896" w:rsidRPr="00D46DBD" w:rsidRDefault="00104896" w:rsidP="002C2B8E">
      <w:pPr>
        <w:jc w:val="both"/>
        <w:rPr>
          <w:rFonts w:asciiTheme="minorHAnsi" w:hAnsiTheme="minorHAnsi" w:cstheme="minorHAnsi"/>
          <w:sz w:val="22"/>
          <w:szCs w:val="22"/>
        </w:rPr>
      </w:pPr>
      <w:r w:rsidRPr="00D46DBD">
        <w:rPr>
          <w:rFonts w:asciiTheme="minorHAnsi" w:hAnsiTheme="minorHAnsi" w:cstheme="minorHAnsi"/>
          <w:sz w:val="22"/>
          <w:szCs w:val="22"/>
        </w:rPr>
        <w:t>Publikace je pro přehlednost členěna na Základní období a události formující architektonickou plastiku s tematikou práce a formou hesel uspořádaný Výběrový soupis architektonické plastiky s atributy práce, dopravy, obchodu a peněžnictví. Každé heslo se skládá ze zák</w:t>
      </w:r>
      <w:r w:rsidR="002C2B8E">
        <w:rPr>
          <w:rFonts w:asciiTheme="minorHAnsi" w:hAnsiTheme="minorHAnsi" w:cstheme="minorHAnsi"/>
          <w:sz w:val="22"/>
          <w:szCs w:val="22"/>
        </w:rPr>
        <w:t>ladní charakteristiky objektu a </w:t>
      </w:r>
      <w:r w:rsidRPr="00D46DBD">
        <w:rPr>
          <w:rFonts w:asciiTheme="minorHAnsi" w:hAnsiTheme="minorHAnsi" w:cstheme="minorHAnsi"/>
          <w:sz w:val="22"/>
          <w:szCs w:val="22"/>
        </w:rPr>
        <w:t xml:space="preserve">soupisu sochařských děl se stručným popisem a fotografií. </w:t>
      </w:r>
    </w:p>
    <w:p w:rsidR="00104896" w:rsidRPr="00D46DBD" w:rsidRDefault="00104896" w:rsidP="002C2B8E">
      <w:pPr>
        <w:jc w:val="both"/>
        <w:rPr>
          <w:rFonts w:asciiTheme="minorHAnsi" w:hAnsiTheme="minorHAnsi" w:cstheme="minorHAnsi"/>
          <w:sz w:val="22"/>
          <w:szCs w:val="22"/>
        </w:rPr>
      </w:pPr>
      <w:r w:rsidRPr="00D46DBD">
        <w:rPr>
          <w:rFonts w:asciiTheme="minorHAnsi" w:hAnsiTheme="minorHAnsi" w:cstheme="minorHAnsi"/>
          <w:sz w:val="22"/>
          <w:szCs w:val="22"/>
        </w:rPr>
        <w:t>Na soupis navazuje výběrový rejstřík sochařů, který má formu hesel s biografickými daty a hlavními realizacemi.</w:t>
      </w:r>
    </w:p>
    <w:p w:rsidR="00BB484F" w:rsidRDefault="00BB484F" w:rsidP="002C2B8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04896" w:rsidRPr="00D46DBD" w:rsidRDefault="00104896" w:rsidP="002C2B8E">
      <w:pPr>
        <w:jc w:val="both"/>
        <w:rPr>
          <w:rFonts w:asciiTheme="minorHAnsi" w:hAnsiTheme="minorHAnsi" w:cstheme="minorHAnsi"/>
          <w:sz w:val="22"/>
          <w:szCs w:val="22"/>
        </w:rPr>
      </w:pPr>
      <w:r w:rsidRPr="00D46DBD">
        <w:rPr>
          <w:rFonts w:asciiTheme="minorHAnsi" w:hAnsiTheme="minorHAnsi" w:cstheme="minorHAnsi"/>
          <w:sz w:val="22"/>
          <w:szCs w:val="22"/>
        </w:rPr>
        <w:t>V rámci výzkumného projektu bylo vyhodnoceno značné množství architektonické plastiky s tematikou práce. Jak se ukázalo, ve 20. století se především v období dvacátých a třicátých let a následně let padesátých tematika práce promítla do ikonografického programu so</w:t>
      </w:r>
      <w:r w:rsidR="002C2B8E">
        <w:rPr>
          <w:rFonts w:asciiTheme="minorHAnsi" w:hAnsiTheme="minorHAnsi" w:cstheme="minorHAnsi"/>
          <w:sz w:val="22"/>
          <w:szCs w:val="22"/>
        </w:rPr>
        <w:t>chařské výzdoby řady objektů, a </w:t>
      </w:r>
      <w:r w:rsidRPr="00D46DBD">
        <w:rPr>
          <w:rFonts w:asciiTheme="minorHAnsi" w:hAnsiTheme="minorHAnsi" w:cstheme="minorHAnsi"/>
          <w:sz w:val="22"/>
          <w:szCs w:val="22"/>
        </w:rPr>
        <w:t xml:space="preserve">podtrhla tak jejich význam. Staly se nedílnou součástí obrazu měst a </w:t>
      </w:r>
      <w:r w:rsidR="002C2B8E">
        <w:rPr>
          <w:rFonts w:asciiTheme="minorHAnsi" w:hAnsiTheme="minorHAnsi" w:cstheme="minorHAnsi"/>
          <w:sz w:val="22"/>
          <w:szCs w:val="22"/>
        </w:rPr>
        <w:t>obcí, odrazem jejich života a v </w:t>
      </w:r>
      <w:r w:rsidRPr="00D46DBD">
        <w:rPr>
          <w:rFonts w:asciiTheme="minorHAnsi" w:hAnsiTheme="minorHAnsi" w:cstheme="minorHAnsi"/>
          <w:sz w:val="22"/>
          <w:szCs w:val="22"/>
        </w:rPr>
        <w:t xml:space="preserve">neposlední řadě profesní hrdosti. V dnešní době jsou naopak kromě své umělecké hodnoty cenným dokladem o práci lidí, jejich schopnostech a dovednostech, jež jsou již často nevratnou minulostí. </w:t>
      </w:r>
    </w:p>
    <w:p w:rsidR="002C2B8E" w:rsidRDefault="002C2B8E" w:rsidP="002C2B8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04896" w:rsidRPr="00D46DBD" w:rsidRDefault="00104896" w:rsidP="002C2B8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46DBD">
        <w:rPr>
          <w:rFonts w:asciiTheme="minorHAnsi" w:hAnsiTheme="minorHAnsi" w:cstheme="minorHAnsi"/>
          <w:b/>
          <w:sz w:val="22"/>
          <w:szCs w:val="22"/>
        </w:rPr>
        <w:t xml:space="preserve">Pokud si uvědomíme a doceníme jejich krásu i ošklivost, noblesu i bizarnost, nebude moci docházet k necitlivému a </w:t>
      </w:r>
      <w:proofErr w:type="spellStart"/>
      <w:r w:rsidRPr="00D46DBD">
        <w:rPr>
          <w:rFonts w:asciiTheme="minorHAnsi" w:hAnsiTheme="minorHAnsi" w:cstheme="minorHAnsi"/>
          <w:b/>
          <w:sz w:val="22"/>
          <w:szCs w:val="22"/>
        </w:rPr>
        <w:t>dehonestujícímu</w:t>
      </w:r>
      <w:proofErr w:type="spellEnd"/>
      <w:r w:rsidRPr="00D46DBD">
        <w:rPr>
          <w:rFonts w:asciiTheme="minorHAnsi" w:hAnsiTheme="minorHAnsi" w:cstheme="minorHAnsi"/>
          <w:b/>
          <w:sz w:val="22"/>
          <w:szCs w:val="22"/>
        </w:rPr>
        <w:t xml:space="preserve"> osazování firemních nápisů nebo v horším případě odstraňování samotných artefaktů. Výběrový soupis dokládá ikonografickou pestrost a v některých případech mimořádnou výtvarnou hodnotu, která jistě zasluhuje pozornost odborné i laické veřejnost.</w:t>
      </w:r>
    </w:p>
    <w:p w:rsidR="00245B3E" w:rsidRDefault="00245B3E" w:rsidP="002C2B8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C6A0A" w:rsidRDefault="008C6A0A" w:rsidP="002C2B8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C6A0A" w:rsidRPr="00D46DBD" w:rsidRDefault="008C6A0A" w:rsidP="002C2B8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45B3E" w:rsidRPr="00D46DBD" w:rsidRDefault="00245B3E" w:rsidP="002C2B8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04896" w:rsidRPr="00D46DBD" w:rsidRDefault="006C24C3" w:rsidP="002C2B8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46DBD">
        <w:rPr>
          <w:rFonts w:asciiTheme="minorHAnsi" w:hAnsiTheme="minorHAnsi" w:cstheme="minorHAnsi"/>
          <w:b/>
          <w:sz w:val="22"/>
          <w:szCs w:val="22"/>
        </w:rPr>
        <w:t>Průmy</w:t>
      </w:r>
      <w:r w:rsidR="00245B3E" w:rsidRPr="00D46DBD">
        <w:rPr>
          <w:rFonts w:asciiTheme="minorHAnsi" w:hAnsiTheme="minorHAnsi" w:cstheme="minorHAnsi"/>
          <w:b/>
          <w:sz w:val="22"/>
          <w:szCs w:val="22"/>
        </w:rPr>
        <w:t xml:space="preserve">slové dědictví města Ostravy </w:t>
      </w:r>
    </w:p>
    <w:p w:rsidR="00104896" w:rsidRPr="00D46DBD" w:rsidRDefault="00104896" w:rsidP="002C2B8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46DBD">
        <w:rPr>
          <w:rFonts w:asciiTheme="minorHAnsi" w:hAnsiTheme="minorHAnsi" w:cstheme="minorHAnsi"/>
          <w:b/>
          <w:sz w:val="22"/>
          <w:szCs w:val="22"/>
        </w:rPr>
        <w:t>Miloš</w:t>
      </w:r>
      <w:r w:rsidR="00D46DBD">
        <w:rPr>
          <w:rFonts w:asciiTheme="minorHAnsi" w:hAnsiTheme="minorHAnsi" w:cstheme="minorHAnsi"/>
          <w:b/>
          <w:sz w:val="22"/>
          <w:szCs w:val="22"/>
        </w:rPr>
        <w:t xml:space="preserve"> Matěj</w:t>
      </w:r>
    </w:p>
    <w:p w:rsidR="00104896" w:rsidRPr="00D46DBD" w:rsidRDefault="00104896" w:rsidP="002C2B8E">
      <w:pPr>
        <w:jc w:val="both"/>
        <w:rPr>
          <w:rFonts w:asciiTheme="minorHAnsi" w:hAnsiTheme="minorHAnsi" w:cstheme="minorHAnsi"/>
          <w:sz w:val="22"/>
          <w:szCs w:val="22"/>
        </w:rPr>
      </w:pPr>
      <w:r w:rsidRPr="00D46DBD">
        <w:rPr>
          <w:rFonts w:asciiTheme="minorHAnsi" w:hAnsiTheme="minorHAnsi" w:cstheme="minorHAnsi"/>
          <w:sz w:val="22"/>
          <w:szCs w:val="22"/>
        </w:rPr>
        <w:t xml:space="preserve">Publikace o rozsahu </w:t>
      </w:r>
      <w:r w:rsidR="009F6930" w:rsidRPr="00D46DBD">
        <w:rPr>
          <w:rFonts w:asciiTheme="minorHAnsi" w:hAnsiTheme="minorHAnsi" w:cstheme="minorHAnsi"/>
          <w:sz w:val="22"/>
          <w:szCs w:val="22"/>
        </w:rPr>
        <w:t>416</w:t>
      </w:r>
      <w:r w:rsidRPr="00D46DBD">
        <w:rPr>
          <w:rFonts w:asciiTheme="minorHAnsi" w:hAnsiTheme="minorHAnsi" w:cstheme="minorHAnsi"/>
          <w:sz w:val="22"/>
          <w:szCs w:val="22"/>
        </w:rPr>
        <w:t xml:space="preserve"> stran vyšla v českém jazyce, cena je </w:t>
      </w:r>
      <w:r w:rsidRPr="00D46DBD">
        <w:rPr>
          <w:rFonts w:asciiTheme="minorHAnsi" w:hAnsiTheme="minorHAnsi" w:cstheme="minorHAnsi"/>
          <w:b/>
          <w:sz w:val="22"/>
          <w:szCs w:val="22"/>
        </w:rPr>
        <w:t>400 Kč</w:t>
      </w:r>
      <w:r w:rsidRPr="00D46DBD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6C24C3" w:rsidRPr="00D46DBD" w:rsidRDefault="006C24C3" w:rsidP="002C2B8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46DBD" w:rsidRDefault="008C6A0A" w:rsidP="002C2B8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857250</wp:posOffset>
            </wp:positionV>
            <wp:extent cx="1863725" cy="2470785"/>
            <wp:effectExtent l="0" t="0" r="3175" b="5715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slava všedního dne_obálk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3725" cy="2470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6DBD" w:rsidRPr="00D46DBD">
        <w:rPr>
          <w:rFonts w:asciiTheme="minorHAnsi" w:hAnsiTheme="minorHAnsi" w:cstheme="minorHAnsi"/>
          <w:sz w:val="22"/>
          <w:szCs w:val="22"/>
        </w:rPr>
        <w:t xml:space="preserve">Publikace pojednává o průmyslovém dědictví města Ostravy v jeho složitém vývoji a vzájemných vazbách. </w:t>
      </w:r>
      <w:r w:rsidR="00D46DBD" w:rsidRPr="00BB484F">
        <w:rPr>
          <w:rFonts w:asciiTheme="minorHAnsi" w:hAnsiTheme="minorHAnsi" w:cstheme="minorHAnsi"/>
          <w:b/>
          <w:sz w:val="22"/>
          <w:szCs w:val="22"/>
        </w:rPr>
        <w:t>Popisuje historické souvislosti a vývoj jednotlivých průmyslových oborů</w:t>
      </w:r>
      <w:r w:rsidR="00D46DBD" w:rsidRPr="00D46DBD">
        <w:rPr>
          <w:rFonts w:asciiTheme="minorHAnsi" w:hAnsiTheme="minorHAnsi" w:cstheme="minorHAnsi"/>
          <w:sz w:val="22"/>
          <w:szCs w:val="22"/>
        </w:rPr>
        <w:t xml:space="preserve"> (kapitoly Doprava, Energetika, Hornictví, Hutnictví, Chemický průmysl, Potravinářský průmysl, Vodní hospodářství</w:t>
      </w:r>
      <w:r w:rsidR="002C2B8E">
        <w:rPr>
          <w:rFonts w:asciiTheme="minorHAnsi" w:hAnsiTheme="minorHAnsi" w:cstheme="minorHAnsi"/>
          <w:sz w:val="22"/>
          <w:szCs w:val="22"/>
        </w:rPr>
        <w:t xml:space="preserve"> a </w:t>
      </w:r>
      <w:r w:rsidR="00D46DBD" w:rsidRPr="00D46DBD">
        <w:rPr>
          <w:rFonts w:asciiTheme="minorHAnsi" w:hAnsiTheme="minorHAnsi" w:cstheme="minorHAnsi"/>
          <w:sz w:val="22"/>
          <w:szCs w:val="22"/>
        </w:rPr>
        <w:t xml:space="preserve">Odvaly a antropogenní geomorfologie), včetně podrobného typologického vývoje klíčových oborů tak, aby čtenář prostřednictvím technologických schémat a stručné charakteristiky porozuměl principům výroby a jejich vzájemnému propojení. </w:t>
      </w:r>
    </w:p>
    <w:p w:rsidR="00BB484F" w:rsidRPr="00D46DBD" w:rsidRDefault="00BB484F" w:rsidP="002C2B8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46DBD" w:rsidRDefault="00D46DBD" w:rsidP="002C2B8E">
      <w:pPr>
        <w:jc w:val="both"/>
        <w:rPr>
          <w:rFonts w:asciiTheme="minorHAnsi" w:hAnsiTheme="minorHAnsi" w:cstheme="minorHAnsi"/>
          <w:sz w:val="22"/>
          <w:szCs w:val="22"/>
        </w:rPr>
      </w:pPr>
      <w:r w:rsidRPr="00D46DBD">
        <w:rPr>
          <w:rFonts w:asciiTheme="minorHAnsi" w:hAnsiTheme="minorHAnsi" w:cstheme="minorHAnsi"/>
          <w:sz w:val="22"/>
          <w:szCs w:val="22"/>
        </w:rPr>
        <w:t>Na historické souvislosti a vývoj jednotlivých oborů navazuje kapitola Sídelní struktura a obytná výstavba, kde jsou popsány nejvýznamnější hornické a dělnické kolonie budované pro stále narůstající počet zaměstnanců a postupné formování urbanistické struktury průmyslového města prostřednictvím několika samostatných krystalizačních jader (Moravská Ostrava, Přívoz, Hrušov, Mariánské Hory a zcela specifické průmyslové město Nové Vítkovice). Samostatná kapitolu Zachování průmyslové dědictví stručně popisuje vývoj muzejních institucí, památkovou ochranu, mezioborovou (</w:t>
      </w:r>
      <w:proofErr w:type="spellStart"/>
      <w:r w:rsidRPr="00D46DBD">
        <w:rPr>
          <w:rFonts w:asciiTheme="minorHAnsi" w:hAnsiTheme="minorHAnsi" w:cstheme="minorHAnsi"/>
          <w:sz w:val="22"/>
          <w:szCs w:val="22"/>
        </w:rPr>
        <w:t>monumentologickou</w:t>
      </w:r>
      <w:proofErr w:type="spellEnd"/>
      <w:r w:rsidRPr="00D46DBD">
        <w:rPr>
          <w:rFonts w:asciiTheme="minorHAnsi" w:hAnsiTheme="minorHAnsi" w:cstheme="minorHAnsi"/>
          <w:sz w:val="22"/>
          <w:szCs w:val="22"/>
        </w:rPr>
        <w:t xml:space="preserve">) koncepci zachování industriálního dědictví a archeologický výzkum a dokládá tak dlouholetou a bohužel neúspěšnou snahu o založení průmyslového muzea, které by dokumentovalo, zachovalo v nezbytném depozitáři a prezentovalo historicky cenné technické zařízení největší a nejvýznamnější aglomerace těžkého průmyslu bývalé rakouské monarchie a pozdějšího Československa. </w:t>
      </w:r>
    </w:p>
    <w:p w:rsidR="00BB484F" w:rsidRPr="00D46DBD" w:rsidRDefault="00BB484F" w:rsidP="002C2B8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46DBD" w:rsidRDefault="00D46DBD" w:rsidP="002C2B8E">
      <w:pPr>
        <w:jc w:val="both"/>
        <w:rPr>
          <w:rFonts w:asciiTheme="minorHAnsi" w:hAnsiTheme="minorHAnsi" w:cstheme="minorHAnsi"/>
          <w:sz w:val="22"/>
          <w:szCs w:val="22"/>
        </w:rPr>
      </w:pPr>
      <w:r w:rsidRPr="00D46DBD">
        <w:rPr>
          <w:rFonts w:asciiTheme="minorHAnsi" w:hAnsiTheme="minorHAnsi" w:cstheme="minorHAnsi"/>
          <w:sz w:val="22"/>
          <w:szCs w:val="22"/>
        </w:rPr>
        <w:t xml:space="preserve">Samostatnou část představuje Katalog kulturního dědictví, řazený abecedně podle katastrálních území jednotlivých části města Ostravy a dále podle jednotlivých oborů. Katalog </w:t>
      </w:r>
      <w:r w:rsidR="002C2B8E">
        <w:rPr>
          <w:rFonts w:asciiTheme="minorHAnsi" w:hAnsiTheme="minorHAnsi" w:cstheme="minorHAnsi"/>
          <w:sz w:val="22"/>
          <w:szCs w:val="22"/>
        </w:rPr>
        <w:t>zpracovaný formou popisů a </w:t>
      </w:r>
      <w:r w:rsidRPr="00D46DBD">
        <w:rPr>
          <w:rFonts w:asciiTheme="minorHAnsi" w:hAnsiTheme="minorHAnsi" w:cstheme="minorHAnsi"/>
          <w:sz w:val="22"/>
          <w:szCs w:val="22"/>
        </w:rPr>
        <w:t>doprovodné obrazové dokumentace zachovává jednotnou strukturu (historický vývoj, technologický vývoj a zhodnocení z hlediska industriálního dědictví) je provázán systémem odkazů s úvodními kapitolami historických souvislostí a technického vývoje. Pro celkový přehled slouží mapové přílohy, kde jsou položky katalogu zakresleny včetně základních dopravních sys</w:t>
      </w:r>
      <w:r w:rsidR="002C2B8E">
        <w:rPr>
          <w:rFonts w:asciiTheme="minorHAnsi" w:hAnsiTheme="minorHAnsi" w:cstheme="minorHAnsi"/>
          <w:sz w:val="22"/>
          <w:szCs w:val="22"/>
        </w:rPr>
        <w:t>tému (lanové dráhy, železnice a </w:t>
      </w:r>
      <w:r w:rsidRPr="00D46DBD">
        <w:rPr>
          <w:rFonts w:asciiTheme="minorHAnsi" w:hAnsiTheme="minorHAnsi" w:cstheme="minorHAnsi"/>
          <w:sz w:val="22"/>
          <w:szCs w:val="22"/>
        </w:rPr>
        <w:t>dílčí způsobem realizování lodní doprava) a přehled objektů zobrazených v mapě, včetně popisu aktuálního stavu památkové ochrany.</w:t>
      </w:r>
    </w:p>
    <w:p w:rsidR="00BB484F" w:rsidRPr="00D46DBD" w:rsidRDefault="00BB484F" w:rsidP="002C2B8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46DBD" w:rsidRDefault="00D46DBD" w:rsidP="002C2B8E">
      <w:pPr>
        <w:jc w:val="both"/>
        <w:rPr>
          <w:rFonts w:asciiTheme="minorHAnsi" w:hAnsiTheme="minorHAnsi" w:cstheme="minorHAnsi"/>
          <w:sz w:val="22"/>
          <w:szCs w:val="22"/>
        </w:rPr>
      </w:pPr>
      <w:r w:rsidRPr="00D46DBD">
        <w:rPr>
          <w:rFonts w:asciiTheme="minorHAnsi" w:hAnsiTheme="minorHAnsi" w:cstheme="minorHAnsi"/>
          <w:sz w:val="22"/>
          <w:szCs w:val="22"/>
        </w:rPr>
        <w:t xml:space="preserve">Publikace je provázena historickou obrazovou dokumentací (plánová dokumentace, historické fotografie a pohlednice), současnými fotografiemi Romana Poláška a Viktora Máchy, názornými technologickými schématy Radka </w:t>
      </w:r>
      <w:proofErr w:type="spellStart"/>
      <w:r w:rsidRPr="00D46DBD">
        <w:rPr>
          <w:rFonts w:asciiTheme="minorHAnsi" w:hAnsiTheme="minorHAnsi" w:cstheme="minorHAnsi"/>
          <w:sz w:val="22"/>
          <w:szCs w:val="22"/>
        </w:rPr>
        <w:t>Míšance</w:t>
      </w:r>
      <w:proofErr w:type="spellEnd"/>
      <w:r w:rsidRPr="00D46DBD">
        <w:rPr>
          <w:rFonts w:asciiTheme="minorHAnsi" w:hAnsiTheme="minorHAnsi" w:cstheme="minorHAnsi"/>
          <w:sz w:val="22"/>
          <w:szCs w:val="22"/>
        </w:rPr>
        <w:t xml:space="preserve"> a kresbami Jaroslava Staňka.</w:t>
      </w:r>
    </w:p>
    <w:p w:rsidR="00D46DBD" w:rsidRPr="00127677" w:rsidRDefault="00D46DBD" w:rsidP="002C2B8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70E0D" w:rsidRPr="00127677" w:rsidRDefault="00D46DBD" w:rsidP="004D365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27677">
        <w:rPr>
          <w:rFonts w:asciiTheme="minorHAnsi" w:hAnsiTheme="minorHAnsi" w:cstheme="minorHAnsi"/>
          <w:b/>
          <w:sz w:val="22"/>
          <w:szCs w:val="22"/>
        </w:rPr>
        <w:t>Jedná se o první snahu srozumitelně představit industriální dědictví na území města Ostravy nejen podle jednotlivých odvětví, ale v jeho vzájemných souvislostech, včetně navazující bytové otázky.</w:t>
      </w:r>
    </w:p>
    <w:p w:rsidR="00670E0D" w:rsidRPr="00670E0D" w:rsidRDefault="00670E0D" w:rsidP="00670E0D">
      <w:pPr>
        <w:pBdr>
          <w:bottom w:val="single" w:sz="6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p w:rsidR="00CF3C5E" w:rsidRPr="004F6FE1" w:rsidRDefault="00CF3C5E" w:rsidP="00CF3C5E">
      <w:pPr>
        <w:pStyle w:val="Normlnweb"/>
        <w:pBdr>
          <w:bottom w:val="single" w:sz="12" w:space="1" w:color="auto"/>
        </w:pBdr>
        <w:rPr>
          <w:rFonts w:asciiTheme="minorHAnsi" w:hAnsiTheme="minorHAnsi"/>
          <w:i/>
          <w:sz w:val="22"/>
          <w:szCs w:val="22"/>
        </w:rPr>
      </w:pPr>
      <w:r w:rsidRPr="004F6FE1">
        <w:rPr>
          <w:rFonts w:asciiTheme="minorHAnsi" w:hAnsiTheme="minorHAnsi"/>
          <w:i/>
          <w:sz w:val="22"/>
          <w:szCs w:val="22"/>
        </w:rPr>
        <w:t>Kontakty a informace:</w:t>
      </w:r>
    </w:p>
    <w:p w:rsidR="00CF3C5E" w:rsidRPr="004F6FE1" w:rsidRDefault="00CF3C5E" w:rsidP="00882A69">
      <w:pPr>
        <w:pStyle w:val="Normlnweb"/>
        <w:pBdr>
          <w:bottom w:val="single" w:sz="12" w:space="1" w:color="auto"/>
        </w:pBdr>
        <w:rPr>
          <w:rFonts w:asciiTheme="minorHAnsi" w:hAnsiTheme="minorHAnsi"/>
          <w:sz w:val="20"/>
          <w:szCs w:val="20"/>
        </w:rPr>
      </w:pPr>
      <w:r w:rsidRPr="004F6FE1">
        <w:rPr>
          <w:rFonts w:asciiTheme="minorHAnsi" w:hAnsiTheme="minorHAnsi"/>
          <w:sz w:val="20"/>
          <w:szCs w:val="20"/>
        </w:rPr>
        <w:t xml:space="preserve">Mgr. Petra Batková, pracovnice vztahů k veřejnosti NPÚ, ÚOP v Ostravě, </w:t>
      </w:r>
      <w:r w:rsidR="00D97E6F">
        <w:rPr>
          <w:rFonts w:asciiTheme="minorHAnsi" w:hAnsiTheme="minorHAnsi"/>
          <w:sz w:val="20"/>
          <w:szCs w:val="20"/>
        </w:rPr>
        <w:t xml:space="preserve">+420 724 474 537, </w:t>
      </w:r>
      <w:hyperlink r:id="rId10" w:history="1">
        <w:r w:rsidRPr="004F6FE1">
          <w:rPr>
            <w:rStyle w:val="Hypertextovodkaz"/>
            <w:rFonts w:asciiTheme="minorHAnsi" w:hAnsiTheme="minorHAnsi"/>
            <w:sz w:val="20"/>
            <w:szCs w:val="20"/>
          </w:rPr>
          <w:t>batkova.petra@npu.cz</w:t>
        </w:r>
      </w:hyperlink>
    </w:p>
    <w:sectPr w:rsidR="00CF3C5E" w:rsidRPr="004F6FE1" w:rsidSect="00192E64"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E64" w:rsidRDefault="00EE1E64" w:rsidP="00507F56">
      <w:r>
        <w:separator/>
      </w:r>
    </w:p>
  </w:endnote>
  <w:endnote w:type="continuationSeparator" w:id="0">
    <w:p w:rsidR="00EE1E64" w:rsidRDefault="00EE1E64" w:rsidP="00507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199" w:rsidRPr="00366AA6" w:rsidRDefault="00E20199" w:rsidP="00192E64">
    <w:pPr>
      <w:pStyle w:val="Zpat"/>
      <w:rPr>
        <w:szCs w:val="16"/>
      </w:rPr>
    </w:pPr>
  </w:p>
  <w:p w:rsidR="00E20199" w:rsidRPr="00366AA6" w:rsidRDefault="00E20199" w:rsidP="00192E64">
    <w:pPr>
      <w:pStyle w:val="Zpat"/>
      <w:rPr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199" w:rsidRDefault="00E20199" w:rsidP="00192E64">
    <w:pPr>
      <w:pStyle w:val="Zpat"/>
      <w:rPr>
        <w:szCs w:val="16"/>
      </w:rPr>
    </w:pPr>
  </w:p>
  <w:p w:rsidR="00E20199" w:rsidRDefault="00E2019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E64" w:rsidRDefault="00EE1E64" w:rsidP="00507F56">
      <w:r>
        <w:separator/>
      </w:r>
    </w:p>
  </w:footnote>
  <w:footnote w:type="continuationSeparator" w:id="0">
    <w:p w:rsidR="00EE1E64" w:rsidRDefault="00EE1E64" w:rsidP="00507F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199" w:rsidRPr="00525ACD" w:rsidRDefault="005540E7" w:rsidP="00192E64">
    <w:pPr>
      <w:pStyle w:val="Zhlav"/>
      <w:ind w:left="-284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0</wp:posOffset>
          </wp:positionH>
          <wp:positionV relativeFrom="paragraph">
            <wp:posOffset>171450</wp:posOffset>
          </wp:positionV>
          <wp:extent cx="2505075" cy="933450"/>
          <wp:effectExtent l="0" t="0" r="9525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75AC1"/>
    <w:multiLevelType w:val="multilevel"/>
    <w:tmpl w:val="BDF01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795C07"/>
    <w:multiLevelType w:val="multilevel"/>
    <w:tmpl w:val="7C763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CE3ACE"/>
    <w:multiLevelType w:val="hybridMultilevel"/>
    <w:tmpl w:val="259636AC"/>
    <w:lvl w:ilvl="0" w:tplc="DB6686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B7F60"/>
    <w:multiLevelType w:val="hybridMultilevel"/>
    <w:tmpl w:val="2ECA4C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B662B"/>
    <w:multiLevelType w:val="hybridMultilevel"/>
    <w:tmpl w:val="4808ADAC"/>
    <w:lvl w:ilvl="0" w:tplc="8CD068D6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D654E9"/>
    <w:multiLevelType w:val="multilevel"/>
    <w:tmpl w:val="6234F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28247D"/>
    <w:multiLevelType w:val="multilevel"/>
    <w:tmpl w:val="0A40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C94A9B"/>
    <w:multiLevelType w:val="hybridMultilevel"/>
    <w:tmpl w:val="2D00D9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E29"/>
    <w:rsid w:val="00002561"/>
    <w:rsid w:val="00002D9D"/>
    <w:rsid w:val="00007DC3"/>
    <w:rsid w:val="00010028"/>
    <w:rsid w:val="00030827"/>
    <w:rsid w:val="00031025"/>
    <w:rsid w:val="00055567"/>
    <w:rsid w:val="00061229"/>
    <w:rsid w:val="00061DA2"/>
    <w:rsid w:val="00066303"/>
    <w:rsid w:val="000711E7"/>
    <w:rsid w:val="00076204"/>
    <w:rsid w:val="00091517"/>
    <w:rsid w:val="00091AAA"/>
    <w:rsid w:val="00093EB7"/>
    <w:rsid w:val="000A3616"/>
    <w:rsid w:val="000B4588"/>
    <w:rsid w:val="000B52F9"/>
    <w:rsid w:val="000B7066"/>
    <w:rsid w:val="000C3C03"/>
    <w:rsid w:val="000C47C4"/>
    <w:rsid w:val="000C5216"/>
    <w:rsid w:val="000D0D4A"/>
    <w:rsid w:val="000D1E9A"/>
    <w:rsid w:val="000D514B"/>
    <w:rsid w:val="000D5CDE"/>
    <w:rsid w:val="000E7ADE"/>
    <w:rsid w:val="000F08F5"/>
    <w:rsid w:val="001012E3"/>
    <w:rsid w:val="0010182F"/>
    <w:rsid w:val="00104896"/>
    <w:rsid w:val="00116BCB"/>
    <w:rsid w:val="0012054E"/>
    <w:rsid w:val="00120DAE"/>
    <w:rsid w:val="00127677"/>
    <w:rsid w:val="0014436B"/>
    <w:rsid w:val="001541DF"/>
    <w:rsid w:val="00154605"/>
    <w:rsid w:val="0016140C"/>
    <w:rsid w:val="00182F61"/>
    <w:rsid w:val="00192E64"/>
    <w:rsid w:val="001A4297"/>
    <w:rsid w:val="001A4AA7"/>
    <w:rsid w:val="001A4D8E"/>
    <w:rsid w:val="001A6626"/>
    <w:rsid w:val="001B414D"/>
    <w:rsid w:val="001C0185"/>
    <w:rsid w:val="001C24A9"/>
    <w:rsid w:val="001C5A5F"/>
    <w:rsid w:val="001D26CB"/>
    <w:rsid w:val="001E6109"/>
    <w:rsid w:val="001E6483"/>
    <w:rsid w:val="001F0FD5"/>
    <w:rsid w:val="00205EAD"/>
    <w:rsid w:val="00211357"/>
    <w:rsid w:val="00214ABC"/>
    <w:rsid w:val="002211A7"/>
    <w:rsid w:val="002224BE"/>
    <w:rsid w:val="00223C50"/>
    <w:rsid w:val="002268DA"/>
    <w:rsid w:val="00227B02"/>
    <w:rsid w:val="00231F81"/>
    <w:rsid w:val="002341D0"/>
    <w:rsid w:val="002351B5"/>
    <w:rsid w:val="00245B3E"/>
    <w:rsid w:val="0024710F"/>
    <w:rsid w:val="0025261E"/>
    <w:rsid w:val="002630DA"/>
    <w:rsid w:val="00271B28"/>
    <w:rsid w:val="002A1D01"/>
    <w:rsid w:val="002A3E2F"/>
    <w:rsid w:val="002A545D"/>
    <w:rsid w:val="002B1EF4"/>
    <w:rsid w:val="002C2B8E"/>
    <w:rsid w:val="002C4A38"/>
    <w:rsid w:val="002C66A6"/>
    <w:rsid w:val="002D331C"/>
    <w:rsid w:val="002E03E9"/>
    <w:rsid w:val="002E159D"/>
    <w:rsid w:val="002E5824"/>
    <w:rsid w:val="002E76B7"/>
    <w:rsid w:val="003234B0"/>
    <w:rsid w:val="00323DE4"/>
    <w:rsid w:val="00335215"/>
    <w:rsid w:val="00342005"/>
    <w:rsid w:val="00345AF9"/>
    <w:rsid w:val="0036153D"/>
    <w:rsid w:val="00362B71"/>
    <w:rsid w:val="00364993"/>
    <w:rsid w:val="00367AE3"/>
    <w:rsid w:val="00375478"/>
    <w:rsid w:val="0037738C"/>
    <w:rsid w:val="003774E4"/>
    <w:rsid w:val="00387FC5"/>
    <w:rsid w:val="00395379"/>
    <w:rsid w:val="003A018D"/>
    <w:rsid w:val="003A0F9E"/>
    <w:rsid w:val="003A1E91"/>
    <w:rsid w:val="003A204D"/>
    <w:rsid w:val="003A6AD7"/>
    <w:rsid w:val="003B25F1"/>
    <w:rsid w:val="003C724B"/>
    <w:rsid w:val="003D24DE"/>
    <w:rsid w:val="003D26CC"/>
    <w:rsid w:val="003D5615"/>
    <w:rsid w:val="003D65D0"/>
    <w:rsid w:val="003E1B6F"/>
    <w:rsid w:val="003E5FA7"/>
    <w:rsid w:val="003F325F"/>
    <w:rsid w:val="003F7EF5"/>
    <w:rsid w:val="0040732F"/>
    <w:rsid w:val="004101F5"/>
    <w:rsid w:val="00410909"/>
    <w:rsid w:val="004251F3"/>
    <w:rsid w:val="00425C06"/>
    <w:rsid w:val="00426AC2"/>
    <w:rsid w:val="004365CC"/>
    <w:rsid w:val="0044785B"/>
    <w:rsid w:val="004604E0"/>
    <w:rsid w:val="00471085"/>
    <w:rsid w:val="004733A7"/>
    <w:rsid w:val="00473C74"/>
    <w:rsid w:val="004773C1"/>
    <w:rsid w:val="00483898"/>
    <w:rsid w:val="00486DF3"/>
    <w:rsid w:val="004910EF"/>
    <w:rsid w:val="00491E07"/>
    <w:rsid w:val="004928D5"/>
    <w:rsid w:val="00497BCF"/>
    <w:rsid w:val="004A0C1F"/>
    <w:rsid w:val="004B2A23"/>
    <w:rsid w:val="004B2F6E"/>
    <w:rsid w:val="004B5BF2"/>
    <w:rsid w:val="004C7F1A"/>
    <w:rsid w:val="004D233C"/>
    <w:rsid w:val="004D365E"/>
    <w:rsid w:val="004D3831"/>
    <w:rsid w:val="004D77B1"/>
    <w:rsid w:val="004E118C"/>
    <w:rsid w:val="004F6C1A"/>
    <w:rsid w:val="004F6FE1"/>
    <w:rsid w:val="004F7EE4"/>
    <w:rsid w:val="00500271"/>
    <w:rsid w:val="00507F56"/>
    <w:rsid w:val="00515276"/>
    <w:rsid w:val="00520737"/>
    <w:rsid w:val="00527879"/>
    <w:rsid w:val="00543744"/>
    <w:rsid w:val="00552D1B"/>
    <w:rsid w:val="005540E7"/>
    <w:rsid w:val="00562692"/>
    <w:rsid w:val="00583776"/>
    <w:rsid w:val="00583F91"/>
    <w:rsid w:val="00586F0C"/>
    <w:rsid w:val="00590267"/>
    <w:rsid w:val="00591D7A"/>
    <w:rsid w:val="00592F3F"/>
    <w:rsid w:val="005A089A"/>
    <w:rsid w:val="005A197F"/>
    <w:rsid w:val="005B5CF2"/>
    <w:rsid w:val="005C2215"/>
    <w:rsid w:val="005C25B1"/>
    <w:rsid w:val="005E3EFC"/>
    <w:rsid w:val="005E656D"/>
    <w:rsid w:val="005F5292"/>
    <w:rsid w:val="00604D5A"/>
    <w:rsid w:val="00607771"/>
    <w:rsid w:val="00612204"/>
    <w:rsid w:val="00620DEE"/>
    <w:rsid w:val="00623AD5"/>
    <w:rsid w:val="006318FE"/>
    <w:rsid w:val="00647C5A"/>
    <w:rsid w:val="00656363"/>
    <w:rsid w:val="006602B8"/>
    <w:rsid w:val="00660430"/>
    <w:rsid w:val="00670E0D"/>
    <w:rsid w:val="0067612F"/>
    <w:rsid w:val="00683C63"/>
    <w:rsid w:val="0068451B"/>
    <w:rsid w:val="00684EE4"/>
    <w:rsid w:val="0068654D"/>
    <w:rsid w:val="0069736B"/>
    <w:rsid w:val="006A12C4"/>
    <w:rsid w:val="006A1F42"/>
    <w:rsid w:val="006A4554"/>
    <w:rsid w:val="006A747F"/>
    <w:rsid w:val="006B4D01"/>
    <w:rsid w:val="006B4D18"/>
    <w:rsid w:val="006C0187"/>
    <w:rsid w:val="006C231B"/>
    <w:rsid w:val="006C24C3"/>
    <w:rsid w:val="006C25E5"/>
    <w:rsid w:val="006C2FD1"/>
    <w:rsid w:val="006C36FD"/>
    <w:rsid w:val="006C4FE4"/>
    <w:rsid w:val="006D19CF"/>
    <w:rsid w:val="006D4885"/>
    <w:rsid w:val="006D4912"/>
    <w:rsid w:val="006D7575"/>
    <w:rsid w:val="006E0EC6"/>
    <w:rsid w:val="006E151B"/>
    <w:rsid w:val="006F6425"/>
    <w:rsid w:val="00702025"/>
    <w:rsid w:val="007153EB"/>
    <w:rsid w:val="007155C0"/>
    <w:rsid w:val="007160A1"/>
    <w:rsid w:val="00733CE1"/>
    <w:rsid w:val="00737DA2"/>
    <w:rsid w:val="007407F8"/>
    <w:rsid w:val="00743C78"/>
    <w:rsid w:val="0074463D"/>
    <w:rsid w:val="00763048"/>
    <w:rsid w:val="0078031F"/>
    <w:rsid w:val="00782FBA"/>
    <w:rsid w:val="0078372B"/>
    <w:rsid w:val="00787D3E"/>
    <w:rsid w:val="00793D56"/>
    <w:rsid w:val="00795E6F"/>
    <w:rsid w:val="007A0E84"/>
    <w:rsid w:val="007A1001"/>
    <w:rsid w:val="007A135D"/>
    <w:rsid w:val="007A3002"/>
    <w:rsid w:val="007A4939"/>
    <w:rsid w:val="007C41D4"/>
    <w:rsid w:val="007C48C3"/>
    <w:rsid w:val="007D097B"/>
    <w:rsid w:val="007D71AA"/>
    <w:rsid w:val="007E0C35"/>
    <w:rsid w:val="007F072D"/>
    <w:rsid w:val="007F077A"/>
    <w:rsid w:val="007F4F76"/>
    <w:rsid w:val="008079F0"/>
    <w:rsid w:val="00811AB4"/>
    <w:rsid w:val="008162D5"/>
    <w:rsid w:val="00820AB0"/>
    <w:rsid w:val="008221F0"/>
    <w:rsid w:val="0082251E"/>
    <w:rsid w:val="0082618C"/>
    <w:rsid w:val="0083082F"/>
    <w:rsid w:val="00833116"/>
    <w:rsid w:val="008338D7"/>
    <w:rsid w:val="00850460"/>
    <w:rsid w:val="00851AAC"/>
    <w:rsid w:val="008546B2"/>
    <w:rsid w:val="0087653B"/>
    <w:rsid w:val="00882A69"/>
    <w:rsid w:val="008859F9"/>
    <w:rsid w:val="00895AF8"/>
    <w:rsid w:val="008A4B4B"/>
    <w:rsid w:val="008A5B07"/>
    <w:rsid w:val="008B260B"/>
    <w:rsid w:val="008B2923"/>
    <w:rsid w:val="008B6208"/>
    <w:rsid w:val="008C0B51"/>
    <w:rsid w:val="008C6A0A"/>
    <w:rsid w:val="008C7D68"/>
    <w:rsid w:val="008D1AA8"/>
    <w:rsid w:val="008D319F"/>
    <w:rsid w:val="008F6550"/>
    <w:rsid w:val="008F655B"/>
    <w:rsid w:val="009067EB"/>
    <w:rsid w:val="00912B2F"/>
    <w:rsid w:val="00920D27"/>
    <w:rsid w:val="00925952"/>
    <w:rsid w:val="00925B52"/>
    <w:rsid w:val="009264B5"/>
    <w:rsid w:val="00935CC4"/>
    <w:rsid w:val="009402F4"/>
    <w:rsid w:val="00943245"/>
    <w:rsid w:val="009436F0"/>
    <w:rsid w:val="00952193"/>
    <w:rsid w:val="00956182"/>
    <w:rsid w:val="00970F72"/>
    <w:rsid w:val="00971FC6"/>
    <w:rsid w:val="00991ABE"/>
    <w:rsid w:val="00996F85"/>
    <w:rsid w:val="009A2699"/>
    <w:rsid w:val="009A3E33"/>
    <w:rsid w:val="009B3BB8"/>
    <w:rsid w:val="009C17C5"/>
    <w:rsid w:val="009C1CF5"/>
    <w:rsid w:val="009C455B"/>
    <w:rsid w:val="009C569F"/>
    <w:rsid w:val="009D1778"/>
    <w:rsid w:val="009D1F1D"/>
    <w:rsid w:val="009F10D8"/>
    <w:rsid w:val="009F37CE"/>
    <w:rsid w:val="009F6930"/>
    <w:rsid w:val="00A02B35"/>
    <w:rsid w:val="00A0318E"/>
    <w:rsid w:val="00A10881"/>
    <w:rsid w:val="00A1163B"/>
    <w:rsid w:val="00A14B30"/>
    <w:rsid w:val="00A3118E"/>
    <w:rsid w:val="00A41137"/>
    <w:rsid w:val="00A466F5"/>
    <w:rsid w:val="00A5028C"/>
    <w:rsid w:val="00A66D34"/>
    <w:rsid w:val="00A766DF"/>
    <w:rsid w:val="00A9058D"/>
    <w:rsid w:val="00AA0F84"/>
    <w:rsid w:val="00AA20A6"/>
    <w:rsid w:val="00AB37D9"/>
    <w:rsid w:val="00AB443E"/>
    <w:rsid w:val="00AD0503"/>
    <w:rsid w:val="00AD7473"/>
    <w:rsid w:val="00AE4F0D"/>
    <w:rsid w:val="00B2049E"/>
    <w:rsid w:val="00B232DE"/>
    <w:rsid w:val="00B2469E"/>
    <w:rsid w:val="00B325C1"/>
    <w:rsid w:val="00B33E83"/>
    <w:rsid w:val="00B34617"/>
    <w:rsid w:val="00B42DD0"/>
    <w:rsid w:val="00B72515"/>
    <w:rsid w:val="00B77073"/>
    <w:rsid w:val="00B7714D"/>
    <w:rsid w:val="00BA155D"/>
    <w:rsid w:val="00BB049F"/>
    <w:rsid w:val="00BB484F"/>
    <w:rsid w:val="00BB6A0A"/>
    <w:rsid w:val="00BB7D15"/>
    <w:rsid w:val="00BC2920"/>
    <w:rsid w:val="00BC3133"/>
    <w:rsid w:val="00BD0DBE"/>
    <w:rsid w:val="00BF6116"/>
    <w:rsid w:val="00C00A5E"/>
    <w:rsid w:val="00C0468F"/>
    <w:rsid w:val="00C11630"/>
    <w:rsid w:val="00C11E29"/>
    <w:rsid w:val="00C136C5"/>
    <w:rsid w:val="00C13D79"/>
    <w:rsid w:val="00C1565E"/>
    <w:rsid w:val="00C225D7"/>
    <w:rsid w:val="00C32FCB"/>
    <w:rsid w:val="00C339E6"/>
    <w:rsid w:val="00C47D83"/>
    <w:rsid w:val="00C51C81"/>
    <w:rsid w:val="00C60C0B"/>
    <w:rsid w:val="00C8172E"/>
    <w:rsid w:val="00C908F8"/>
    <w:rsid w:val="00C93EB9"/>
    <w:rsid w:val="00C9453F"/>
    <w:rsid w:val="00CA60AD"/>
    <w:rsid w:val="00CA7340"/>
    <w:rsid w:val="00CB6093"/>
    <w:rsid w:val="00CD5F37"/>
    <w:rsid w:val="00CE23DE"/>
    <w:rsid w:val="00CE5276"/>
    <w:rsid w:val="00CF130F"/>
    <w:rsid w:val="00CF3C5E"/>
    <w:rsid w:val="00CF64AA"/>
    <w:rsid w:val="00D01427"/>
    <w:rsid w:val="00D01616"/>
    <w:rsid w:val="00D0167E"/>
    <w:rsid w:val="00D04633"/>
    <w:rsid w:val="00D148B7"/>
    <w:rsid w:val="00D16294"/>
    <w:rsid w:val="00D22125"/>
    <w:rsid w:val="00D23F2E"/>
    <w:rsid w:val="00D279EB"/>
    <w:rsid w:val="00D46DBD"/>
    <w:rsid w:val="00D47DE3"/>
    <w:rsid w:val="00D55BF5"/>
    <w:rsid w:val="00D60801"/>
    <w:rsid w:val="00D616E1"/>
    <w:rsid w:val="00D67D8A"/>
    <w:rsid w:val="00D724A8"/>
    <w:rsid w:val="00D839CB"/>
    <w:rsid w:val="00D8527F"/>
    <w:rsid w:val="00D8555F"/>
    <w:rsid w:val="00D87519"/>
    <w:rsid w:val="00D90B50"/>
    <w:rsid w:val="00D96E1F"/>
    <w:rsid w:val="00D97E6F"/>
    <w:rsid w:val="00DB396A"/>
    <w:rsid w:val="00DC21B8"/>
    <w:rsid w:val="00DC22B0"/>
    <w:rsid w:val="00DD0226"/>
    <w:rsid w:val="00DD300B"/>
    <w:rsid w:val="00DE0DE4"/>
    <w:rsid w:val="00DE5D9B"/>
    <w:rsid w:val="00DF31A3"/>
    <w:rsid w:val="00E20199"/>
    <w:rsid w:val="00E207C1"/>
    <w:rsid w:val="00E21B37"/>
    <w:rsid w:val="00E23360"/>
    <w:rsid w:val="00E30F97"/>
    <w:rsid w:val="00E45FC1"/>
    <w:rsid w:val="00E478B4"/>
    <w:rsid w:val="00E66A56"/>
    <w:rsid w:val="00EC5400"/>
    <w:rsid w:val="00EE1E64"/>
    <w:rsid w:val="00EE3CE8"/>
    <w:rsid w:val="00EF5254"/>
    <w:rsid w:val="00F01CD7"/>
    <w:rsid w:val="00F0215B"/>
    <w:rsid w:val="00F1224C"/>
    <w:rsid w:val="00F25014"/>
    <w:rsid w:val="00F50522"/>
    <w:rsid w:val="00F62684"/>
    <w:rsid w:val="00F821C6"/>
    <w:rsid w:val="00F828CB"/>
    <w:rsid w:val="00F87C58"/>
    <w:rsid w:val="00F87EC6"/>
    <w:rsid w:val="00F90CDD"/>
    <w:rsid w:val="00F91B90"/>
    <w:rsid w:val="00FA0B25"/>
    <w:rsid w:val="00FA7BA1"/>
    <w:rsid w:val="00FD07D4"/>
    <w:rsid w:val="00FD44B0"/>
    <w:rsid w:val="00FE01EE"/>
    <w:rsid w:val="00FE1A5F"/>
    <w:rsid w:val="00FF1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AD1D68-FE56-4D35-B69D-7D7EF66EA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1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1E648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11E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11E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C11E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11E2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C11E2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C11E29"/>
    <w:rPr>
      <w:b/>
      <w:bCs/>
    </w:rPr>
  </w:style>
  <w:style w:type="character" w:customStyle="1" w:styleId="object">
    <w:name w:val="object"/>
    <w:basedOn w:val="Standardnpsmoodstavce"/>
    <w:rsid w:val="00C11E29"/>
  </w:style>
  <w:style w:type="paragraph" w:styleId="Textbubliny">
    <w:name w:val="Balloon Text"/>
    <w:basedOn w:val="Normln"/>
    <w:link w:val="TextbublinyChar"/>
    <w:uiPriority w:val="99"/>
    <w:semiHidden/>
    <w:unhideWhenUsed/>
    <w:rsid w:val="006D19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9CF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586F0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3774E4"/>
  </w:style>
  <w:style w:type="paragraph" w:styleId="Odstavecseseznamem">
    <w:name w:val="List Paragraph"/>
    <w:basedOn w:val="Normln"/>
    <w:uiPriority w:val="34"/>
    <w:qFormat/>
    <w:rsid w:val="003774E4"/>
    <w:pPr>
      <w:ind w:left="720"/>
      <w:contextualSpacing/>
    </w:pPr>
  </w:style>
  <w:style w:type="paragraph" w:styleId="Bezmezer">
    <w:name w:val="No Spacing"/>
    <w:uiPriority w:val="1"/>
    <w:qFormat/>
    <w:rsid w:val="00EF5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1B414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B414D"/>
    <w:rPr>
      <w:sz w:val="20"/>
      <w:szCs w:val="20"/>
    </w:rPr>
  </w:style>
  <w:style w:type="paragraph" w:styleId="Zkladntext">
    <w:name w:val="Body Text"/>
    <w:basedOn w:val="Normln"/>
    <w:link w:val="ZkladntextChar"/>
    <w:semiHidden/>
    <w:rsid w:val="001B414D"/>
    <w:pPr>
      <w:widowControl w:val="0"/>
      <w:suppressAutoHyphens/>
      <w:spacing w:after="120"/>
    </w:pPr>
    <w:rPr>
      <w:rFonts w:eastAsia="Lucida Sans Unicode"/>
      <w:kern w:val="1"/>
    </w:rPr>
  </w:style>
  <w:style w:type="character" w:customStyle="1" w:styleId="ZkladntextChar">
    <w:name w:val="Základní text Char"/>
    <w:basedOn w:val="Standardnpsmoodstavce"/>
    <w:link w:val="Zkladntext"/>
    <w:semiHidden/>
    <w:rsid w:val="001B414D"/>
    <w:rPr>
      <w:rFonts w:ascii="Times New Roman" w:eastAsia="Lucida Sans Unicode" w:hAnsi="Times New Roman" w:cs="Times New Roman"/>
      <w:kern w:val="1"/>
      <w:sz w:val="24"/>
      <w:szCs w:val="24"/>
      <w:lang w:eastAsia="cs-CZ"/>
    </w:rPr>
  </w:style>
  <w:style w:type="paragraph" w:customStyle="1" w:styleId="Obsahrmce">
    <w:name w:val="Obsah rámce"/>
    <w:basedOn w:val="Normln"/>
    <w:qFormat/>
    <w:rsid w:val="007F4F76"/>
    <w:pPr>
      <w:suppressAutoHyphens/>
    </w:pPr>
    <w:rPr>
      <w:color w:val="00000A"/>
    </w:rPr>
  </w:style>
  <w:style w:type="character" w:customStyle="1" w:styleId="Nadpis1Char">
    <w:name w:val="Nadpis 1 Char"/>
    <w:basedOn w:val="Standardnpsmoodstavce"/>
    <w:link w:val="Nadpis1"/>
    <w:uiPriority w:val="9"/>
    <w:rsid w:val="001E648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Zdraznn">
    <w:name w:val="Emphasis"/>
    <w:basedOn w:val="Standardnpsmoodstavce"/>
    <w:uiPriority w:val="20"/>
    <w:qFormat/>
    <w:rsid w:val="00AD0503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1C018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0185"/>
    <w:pPr>
      <w:spacing w:after="0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018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70E0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4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5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4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1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7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1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21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410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11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661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36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243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0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6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2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3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atkova.petra@npu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D2407-1AA2-4EE0-B57E-947F3D936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759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Marketa K</dc:creator>
  <cp:lastModifiedBy>Batková Petra</cp:lastModifiedBy>
  <cp:revision>2</cp:revision>
  <cp:lastPrinted>2019-07-15T13:47:00Z</cp:lastPrinted>
  <dcterms:created xsi:type="dcterms:W3CDTF">2020-12-16T14:22:00Z</dcterms:created>
  <dcterms:modified xsi:type="dcterms:W3CDTF">2020-12-16T14:22:00Z</dcterms:modified>
</cp:coreProperties>
</file>