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71" w:rsidRPr="00164100" w:rsidRDefault="00465C87" w:rsidP="00E56071">
      <w:pPr>
        <w:pBdr>
          <w:bottom w:val="single" w:sz="4" w:space="1" w:color="auto"/>
        </w:pBdr>
        <w:jc w:val="both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Klášter Kladruby zahájil stavební část náročného projektu</w:t>
      </w:r>
    </w:p>
    <w:p w:rsidR="00E56071" w:rsidRPr="00E56071" w:rsidRDefault="00E56071" w:rsidP="00793463">
      <w:pPr>
        <w:pBdr>
          <w:bottom w:val="single" w:sz="4" w:space="1" w:color="auto"/>
        </w:pBdr>
        <w:rPr>
          <w:rFonts w:asciiTheme="minorHAnsi" w:hAnsiTheme="minorHAnsi" w:cs="Arial"/>
          <w:color w:val="000000"/>
        </w:rPr>
      </w:pPr>
    </w:p>
    <w:p w:rsidR="00465C87" w:rsidRPr="00465C87" w:rsidRDefault="001D328F" w:rsidP="00465C87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>Č. Budějovice</w:t>
      </w:r>
      <w:r w:rsidR="00D45412" w:rsidRPr="00164100">
        <w:rPr>
          <w:rFonts w:ascii="Calibri" w:hAnsi="Calibri"/>
          <w:b/>
          <w:sz w:val="22"/>
          <w:szCs w:val="22"/>
        </w:rPr>
        <w:t xml:space="preserve">, </w:t>
      </w:r>
      <w:r w:rsidR="00465C87">
        <w:rPr>
          <w:rFonts w:ascii="Calibri" w:hAnsi="Calibri"/>
          <w:b/>
          <w:sz w:val="22"/>
          <w:szCs w:val="22"/>
        </w:rPr>
        <w:t>12</w:t>
      </w:r>
      <w:r w:rsidR="00D45412" w:rsidRPr="00164100">
        <w:rPr>
          <w:rFonts w:ascii="Calibri" w:hAnsi="Calibri"/>
          <w:b/>
          <w:sz w:val="22"/>
          <w:szCs w:val="22"/>
        </w:rPr>
        <w:t xml:space="preserve">. </w:t>
      </w:r>
      <w:r w:rsidR="00465C87">
        <w:rPr>
          <w:rFonts w:ascii="Calibri" w:hAnsi="Calibri"/>
          <w:b/>
          <w:sz w:val="22"/>
          <w:szCs w:val="22"/>
        </w:rPr>
        <w:t>8</w:t>
      </w:r>
      <w:r w:rsidR="00D45412" w:rsidRPr="00164100">
        <w:rPr>
          <w:rFonts w:ascii="Calibri" w:hAnsi="Calibri"/>
          <w:b/>
          <w:sz w:val="22"/>
          <w:szCs w:val="22"/>
        </w:rPr>
        <w:t>. 20</w:t>
      </w:r>
      <w:r w:rsidR="00465C87">
        <w:rPr>
          <w:rFonts w:ascii="Calibri" w:hAnsi="Calibri"/>
          <w:b/>
          <w:sz w:val="22"/>
          <w:szCs w:val="22"/>
        </w:rPr>
        <w:t>20</w:t>
      </w:r>
    </w:p>
    <w:p w:rsidR="00465C87" w:rsidRPr="00465C87" w:rsidRDefault="00465C87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D1D1D"/>
          <w:sz w:val="22"/>
          <w:szCs w:val="22"/>
        </w:rPr>
      </w:pPr>
    </w:p>
    <w:p w:rsidR="00465C87" w:rsidRPr="009D680C" w:rsidRDefault="00AA3406" w:rsidP="00A40969">
      <w:pPr>
        <w:jc w:val="both"/>
        <w:rPr>
          <w:rFonts w:asciiTheme="minorHAnsi" w:hAnsiTheme="minorHAnsi" w:cstheme="minorHAnsi"/>
          <w:b/>
          <w:color w:val="1D1D1D"/>
        </w:rPr>
      </w:pPr>
      <w:bookmarkStart w:id="0" w:name="_GoBack"/>
      <w:r>
        <w:rPr>
          <w:rFonts w:asciiTheme="minorHAnsi" w:hAnsiTheme="minorHAnsi" w:cstheme="minorHAnsi"/>
          <w:b/>
          <w:color w:val="1D1D1D"/>
        </w:rPr>
        <w:t xml:space="preserve">Poklepáním na základní kámen byla </w:t>
      </w:r>
      <w:r w:rsidR="00A40969">
        <w:rPr>
          <w:rFonts w:asciiTheme="minorHAnsi" w:hAnsiTheme="minorHAnsi" w:cstheme="minorHAnsi"/>
          <w:b/>
          <w:color w:val="1D1D1D"/>
        </w:rPr>
        <w:t xml:space="preserve">dnes, </w:t>
      </w:r>
      <w:r>
        <w:rPr>
          <w:rFonts w:asciiTheme="minorHAnsi" w:hAnsiTheme="minorHAnsi" w:cstheme="minorHAnsi"/>
          <w:b/>
          <w:color w:val="1D1D1D"/>
        </w:rPr>
        <w:t>ve středu 12. srpna</w:t>
      </w:r>
      <w:r w:rsidR="00A40969">
        <w:rPr>
          <w:rFonts w:asciiTheme="minorHAnsi" w:hAnsiTheme="minorHAnsi" w:cstheme="minorHAnsi"/>
          <w:b/>
          <w:color w:val="1D1D1D"/>
        </w:rPr>
        <w:t xml:space="preserve"> 2020,</w:t>
      </w:r>
      <w:r>
        <w:rPr>
          <w:rFonts w:asciiTheme="minorHAnsi" w:hAnsiTheme="minorHAnsi" w:cstheme="minorHAnsi"/>
          <w:b/>
          <w:color w:val="1D1D1D"/>
        </w:rPr>
        <w:t xml:space="preserve"> zahájena s</w:t>
      </w:r>
      <w:r w:rsidR="00465C87" w:rsidRPr="009D680C">
        <w:rPr>
          <w:rFonts w:asciiTheme="minorHAnsi" w:hAnsiTheme="minorHAnsi" w:cstheme="minorHAnsi"/>
          <w:b/>
          <w:color w:val="1D1D1D"/>
        </w:rPr>
        <w:t xml:space="preserve">tavební část </w:t>
      </w:r>
      <w:r w:rsidR="00FC1DDB" w:rsidRPr="009D680C">
        <w:rPr>
          <w:rFonts w:asciiTheme="minorHAnsi" w:hAnsiTheme="minorHAnsi" w:cstheme="minorHAnsi"/>
          <w:b/>
          <w:color w:val="1D1D1D"/>
        </w:rPr>
        <w:t>projektu</w:t>
      </w:r>
      <w:r w:rsidR="00465C87" w:rsidRPr="009D680C">
        <w:rPr>
          <w:rFonts w:asciiTheme="minorHAnsi" w:hAnsiTheme="minorHAnsi" w:cstheme="minorHAnsi"/>
          <w:b/>
          <w:color w:val="1D1D1D"/>
        </w:rPr>
        <w:t xml:space="preserve"> </w:t>
      </w:r>
      <w:r w:rsidR="009D680C" w:rsidRPr="009D680C">
        <w:rPr>
          <w:rFonts w:asciiTheme="minorHAnsi" w:hAnsiTheme="minorHAnsi" w:cstheme="minorHAnsi"/>
          <w:b/>
          <w:color w:val="1D1D1D"/>
        </w:rPr>
        <w:t>na obnovu</w:t>
      </w:r>
      <w:r w:rsidR="009D680C" w:rsidRPr="009D680C">
        <w:rPr>
          <w:rFonts w:asciiTheme="minorHAnsi" w:hAnsiTheme="minorHAnsi" w:cstheme="minorHAnsi"/>
          <w:b/>
          <w:color w:val="000000" w:themeColor="text1"/>
        </w:rPr>
        <w:t xml:space="preserve"> kláštera Kladruby</w:t>
      </w:r>
      <w:r>
        <w:rPr>
          <w:rFonts w:asciiTheme="minorHAnsi" w:hAnsiTheme="minorHAnsi" w:cstheme="minorHAnsi"/>
          <w:b/>
          <w:color w:val="000000" w:themeColor="text1"/>
        </w:rPr>
        <w:t>.</w:t>
      </w:r>
      <w:r w:rsidR="009D680C" w:rsidRPr="009D680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7678F">
        <w:rPr>
          <w:rFonts w:asciiTheme="minorHAnsi" w:hAnsiTheme="minorHAnsi" w:cstheme="minorHAnsi"/>
          <w:b/>
          <w:color w:val="1D1D1D"/>
        </w:rPr>
        <w:t xml:space="preserve">Slavnostního aktu se </w:t>
      </w:r>
      <w:r w:rsidR="00A40969">
        <w:rPr>
          <w:rFonts w:asciiTheme="minorHAnsi" w:hAnsiTheme="minorHAnsi" w:cstheme="minorHAnsi"/>
          <w:b/>
          <w:color w:val="1D1D1D"/>
        </w:rPr>
        <w:t xml:space="preserve">účastnil </w:t>
      </w:r>
      <w:r>
        <w:rPr>
          <w:rFonts w:asciiTheme="minorHAnsi" w:hAnsiTheme="minorHAnsi" w:cstheme="minorHAnsi"/>
          <w:b/>
          <w:color w:val="1D1D1D"/>
        </w:rPr>
        <w:t xml:space="preserve">náměstek pro správu památkových objektů </w:t>
      </w:r>
      <w:r w:rsidR="00A40969">
        <w:rPr>
          <w:rFonts w:asciiTheme="minorHAnsi" w:hAnsiTheme="minorHAnsi" w:cstheme="minorHAnsi"/>
          <w:b/>
          <w:color w:val="1D1D1D"/>
        </w:rPr>
        <w:t>Národního památkového ústavu Oldřich Pešek</w:t>
      </w:r>
      <w:r w:rsidR="006A3EC5">
        <w:rPr>
          <w:rFonts w:asciiTheme="minorHAnsi" w:hAnsiTheme="minorHAnsi" w:cstheme="minorHAnsi"/>
          <w:b/>
          <w:color w:val="1D1D1D"/>
        </w:rPr>
        <w:t xml:space="preserve"> </w:t>
      </w:r>
      <w:r w:rsidR="00A40969">
        <w:rPr>
          <w:rFonts w:asciiTheme="minorHAnsi" w:hAnsiTheme="minorHAnsi" w:cstheme="minorHAnsi"/>
          <w:b/>
          <w:color w:val="1D1D1D"/>
        </w:rPr>
        <w:t xml:space="preserve">a primátor města Plzeň </w:t>
      </w:r>
      <w:r w:rsidR="006A3EC5">
        <w:rPr>
          <w:rFonts w:asciiTheme="minorHAnsi" w:hAnsiTheme="minorHAnsi" w:cstheme="minorHAnsi"/>
          <w:b/>
          <w:color w:val="1D1D1D"/>
        </w:rPr>
        <w:t>Martin Baxa</w:t>
      </w:r>
      <w:r w:rsidR="00465C87" w:rsidRPr="009D680C">
        <w:rPr>
          <w:rFonts w:asciiTheme="minorHAnsi" w:hAnsiTheme="minorHAnsi" w:cstheme="minorHAnsi"/>
          <w:b/>
          <w:color w:val="1D1D1D"/>
        </w:rPr>
        <w:t xml:space="preserve">. Zdárnému dokončení projektu požehnal generální vikář Biskupství plzeňského </w:t>
      </w:r>
      <w:r w:rsidR="00465C87" w:rsidRPr="009D680C">
        <w:rPr>
          <w:rStyle w:val="Siln"/>
          <w:rFonts w:asciiTheme="minorHAnsi" w:hAnsiTheme="minorHAnsi" w:cstheme="minorHAnsi"/>
          <w:shd w:val="clear" w:color="auto" w:fill="FFFFFF"/>
        </w:rPr>
        <w:t>p. Jakub Holík.</w:t>
      </w:r>
      <w:r w:rsidR="00465C87" w:rsidRPr="009D680C">
        <w:rPr>
          <w:rFonts w:asciiTheme="minorHAnsi" w:hAnsiTheme="minorHAnsi" w:cstheme="minorHAnsi"/>
          <w:b/>
          <w:color w:val="1D1D1D"/>
        </w:rPr>
        <w:t xml:space="preserve"> Obnova </w:t>
      </w:r>
      <w:r w:rsidR="00FC1DDB" w:rsidRPr="009D680C">
        <w:rPr>
          <w:rFonts w:asciiTheme="minorHAnsi" w:hAnsiTheme="minorHAnsi" w:cstheme="minorHAnsi"/>
          <w:b/>
          <w:color w:val="1D1D1D"/>
        </w:rPr>
        <w:t xml:space="preserve">části barokního areálu </w:t>
      </w:r>
      <w:r w:rsidR="00465C87" w:rsidRPr="009D680C">
        <w:rPr>
          <w:rFonts w:asciiTheme="minorHAnsi" w:hAnsiTheme="minorHAnsi" w:cstheme="minorHAnsi"/>
          <w:b/>
          <w:color w:val="1D1D1D"/>
        </w:rPr>
        <w:t xml:space="preserve">si vyžádá přes 146 milionů korun a bude </w:t>
      </w:r>
      <w:r w:rsidR="00FC1DDB" w:rsidRPr="009D680C">
        <w:rPr>
          <w:rFonts w:asciiTheme="minorHAnsi" w:hAnsiTheme="minorHAnsi" w:cstheme="minorHAnsi"/>
          <w:b/>
          <w:color w:val="1D1D1D"/>
        </w:rPr>
        <w:t xml:space="preserve">spolufinancována </w:t>
      </w:r>
      <w:r w:rsidR="00465C87" w:rsidRPr="009D680C">
        <w:rPr>
          <w:rFonts w:asciiTheme="minorHAnsi" w:hAnsiTheme="minorHAnsi" w:cstheme="minorHAnsi"/>
          <w:b/>
          <w:color w:val="1D1D1D"/>
        </w:rPr>
        <w:t>z prostředků EU v rámci Integrovaného regionálního operačního programu.</w:t>
      </w:r>
      <w:r w:rsidR="00A40969">
        <w:rPr>
          <w:rFonts w:asciiTheme="minorHAnsi" w:hAnsiTheme="minorHAnsi" w:cstheme="minorHAnsi"/>
          <w:b/>
          <w:color w:val="1D1D1D"/>
        </w:rPr>
        <w:t xml:space="preserve"> </w:t>
      </w:r>
    </w:p>
    <w:bookmarkEnd w:id="0"/>
    <w:p w:rsidR="00465C87" w:rsidRPr="00465C87" w:rsidRDefault="00465C87" w:rsidP="00465C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5C87" w:rsidRPr="00465C87" w:rsidRDefault="00465C87" w:rsidP="00465C87">
      <w:pPr>
        <w:jc w:val="both"/>
        <w:rPr>
          <w:rFonts w:asciiTheme="minorHAnsi" w:hAnsiTheme="minorHAnsi" w:cstheme="minorHAnsi"/>
          <w:sz w:val="22"/>
          <w:szCs w:val="22"/>
        </w:rPr>
      </w:pPr>
      <w:r w:rsidRPr="00AA3406">
        <w:rPr>
          <w:rFonts w:asciiTheme="minorHAnsi" w:hAnsiTheme="minorHAnsi" w:cstheme="minorHAnsi"/>
          <w:sz w:val="22"/>
          <w:szCs w:val="22"/>
        </w:rPr>
        <w:t>„Klášter Kladruby patří mezi nejvýznamnější barokní památky Plzeňského kraje a od roku 1995 je</w:t>
      </w:r>
      <w:r w:rsidR="00FC1DDB" w:rsidRPr="00AA3406">
        <w:rPr>
          <w:rFonts w:asciiTheme="minorHAnsi" w:hAnsiTheme="minorHAnsi" w:cstheme="minorHAnsi"/>
          <w:sz w:val="22"/>
          <w:szCs w:val="22"/>
        </w:rPr>
        <w:t xml:space="preserve"> právem </w:t>
      </w:r>
      <w:r w:rsidRPr="00AA3406">
        <w:rPr>
          <w:rFonts w:asciiTheme="minorHAnsi" w:hAnsiTheme="minorHAnsi" w:cstheme="minorHAnsi"/>
          <w:sz w:val="22"/>
          <w:szCs w:val="22"/>
        </w:rPr>
        <w:t>Národní kulturní památkou. Jednotlivé objekty v areálu kláštera však byly v minulosti nevhodně upravovány a využívány. K jejich špatnému stavebně-technickému stavu přispěla i absence řádné údržby. Snahy o jeho záchranu a obnovu přišly až v 70. letech minulého století. Projekt</w:t>
      </w:r>
      <w:r w:rsidR="00FC1DDB" w:rsidRPr="00AA3406">
        <w:rPr>
          <w:rFonts w:asciiTheme="minorHAnsi" w:hAnsiTheme="minorHAnsi" w:cstheme="minorHAnsi"/>
          <w:sz w:val="22"/>
          <w:szCs w:val="22"/>
        </w:rPr>
        <w:t>em</w:t>
      </w:r>
      <w:r w:rsidRPr="00AA3406">
        <w:rPr>
          <w:rFonts w:asciiTheme="minorHAnsi" w:hAnsiTheme="minorHAnsi" w:cstheme="minorHAnsi"/>
          <w:sz w:val="22"/>
          <w:szCs w:val="22"/>
        </w:rPr>
        <w:t xml:space="preserve"> „</w:t>
      </w:r>
      <w:r w:rsidR="009D680C" w:rsidRPr="00AA3406">
        <w:rPr>
          <w:rFonts w:asciiTheme="minorHAnsi" w:hAnsiTheme="minorHAnsi" w:cstheme="minorHAnsi"/>
          <w:sz w:val="22"/>
          <w:szCs w:val="22"/>
        </w:rPr>
        <w:t xml:space="preserve">Klášter Kladruby - </w:t>
      </w:r>
      <w:r w:rsidRPr="00AA3406">
        <w:rPr>
          <w:rFonts w:asciiTheme="minorHAnsi" w:hAnsiTheme="minorHAnsi" w:cstheme="minorHAnsi"/>
          <w:sz w:val="22"/>
          <w:szCs w:val="22"/>
        </w:rPr>
        <w:t>Život v</w:t>
      </w:r>
      <w:r w:rsidR="009D680C" w:rsidRPr="00AA3406">
        <w:rPr>
          <w:rFonts w:asciiTheme="minorHAnsi" w:hAnsiTheme="minorHAnsi" w:cstheme="minorHAnsi"/>
          <w:sz w:val="22"/>
          <w:szCs w:val="22"/>
        </w:rPr>
        <w:t> </w:t>
      </w:r>
      <w:r w:rsidRPr="00AA3406">
        <w:rPr>
          <w:rFonts w:asciiTheme="minorHAnsi" w:hAnsiTheme="minorHAnsi" w:cstheme="minorHAnsi"/>
          <w:sz w:val="22"/>
          <w:szCs w:val="22"/>
        </w:rPr>
        <w:t xml:space="preserve">řádu“ </w:t>
      </w:r>
      <w:r w:rsidR="00FC1DDB" w:rsidRPr="00AA3406">
        <w:rPr>
          <w:rFonts w:asciiTheme="minorHAnsi" w:hAnsiTheme="minorHAnsi" w:cstheme="minorHAnsi"/>
          <w:sz w:val="22"/>
          <w:szCs w:val="22"/>
        </w:rPr>
        <w:t xml:space="preserve">chceme na toto úsilí </w:t>
      </w:r>
      <w:r w:rsidRPr="00AA3406">
        <w:rPr>
          <w:rFonts w:asciiTheme="minorHAnsi" w:hAnsiTheme="minorHAnsi" w:cstheme="minorHAnsi"/>
          <w:sz w:val="22"/>
          <w:szCs w:val="22"/>
        </w:rPr>
        <w:t>nav</w:t>
      </w:r>
      <w:r w:rsidR="00FC1DDB" w:rsidRPr="00AA3406">
        <w:rPr>
          <w:rFonts w:asciiTheme="minorHAnsi" w:hAnsiTheme="minorHAnsi" w:cstheme="minorHAnsi"/>
          <w:sz w:val="22"/>
          <w:szCs w:val="22"/>
        </w:rPr>
        <w:t>ázat</w:t>
      </w:r>
      <w:r w:rsidRPr="00AA3406">
        <w:rPr>
          <w:rFonts w:asciiTheme="minorHAnsi" w:hAnsiTheme="minorHAnsi" w:cstheme="minorHAnsi"/>
          <w:sz w:val="22"/>
          <w:szCs w:val="22"/>
        </w:rPr>
        <w:t>. Věříme, že jeho realizace ukončí dlouhodobá provizorní řešení a radikálně zlepší fyzický stav části památky. Dosud nevyužívané části klášterního komplexu získají odpovídající náplň, která bude v souladu s historickou a kulturní tradicí, s významem a postavením této národní kulturní památky v regionu“, řekla</w:t>
      </w:r>
      <w:r w:rsidR="00FC1DDB" w:rsidRPr="00AA3406">
        <w:rPr>
          <w:rFonts w:asciiTheme="minorHAnsi" w:hAnsiTheme="minorHAnsi" w:cstheme="minorHAnsi"/>
          <w:sz w:val="22"/>
          <w:szCs w:val="22"/>
        </w:rPr>
        <w:t xml:space="preserve"> generální ředitelka Národního památkového ústavu Naďa Goryczková</w:t>
      </w:r>
      <w:r w:rsidRPr="00AA3406">
        <w:rPr>
          <w:rFonts w:asciiTheme="minorHAnsi" w:hAnsiTheme="minorHAnsi" w:cstheme="minorHAnsi"/>
          <w:sz w:val="22"/>
          <w:szCs w:val="22"/>
        </w:rPr>
        <w:t>.</w:t>
      </w:r>
    </w:p>
    <w:p w:rsidR="00465C87" w:rsidRPr="00465C87" w:rsidRDefault="00465C87" w:rsidP="00465C87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1D1D1D"/>
          <w:sz w:val="22"/>
          <w:szCs w:val="22"/>
        </w:rPr>
      </w:pPr>
    </w:p>
    <w:p w:rsidR="00FC1DDB" w:rsidRDefault="00465C87" w:rsidP="00465C87">
      <w:pPr>
        <w:jc w:val="both"/>
        <w:rPr>
          <w:rFonts w:asciiTheme="minorHAnsi" w:hAnsiTheme="minorHAnsi" w:cstheme="minorHAnsi"/>
          <w:sz w:val="22"/>
          <w:szCs w:val="22"/>
        </w:rPr>
      </w:pPr>
      <w:r w:rsidRPr="00465C87">
        <w:rPr>
          <w:rFonts w:asciiTheme="minorHAnsi" w:hAnsiTheme="minorHAnsi" w:cstheme="minorHAnsi"/>
          <w:color w:val="1D1D1D"/>
          <w:sz w:val="22"/>
          <w:szCs w:val="22"/>
        </w:rPr>
        <w:t>Předmětem projektu </w:t>
      </w:r>
      <w:r>
        <w:rPr>
          <w:rFonts w:asciiTheme="minorHAnsi" w:hAnsiTheme="minorHAnsi" w:cstheme="minorHAnsi"/>
          <w:color w:val="1D1D1D"/>
          <w:sz w:val="22"/>
          <w:szCs w:val="22"/>
        </w:rPr>
        <w:t>„</w:t>
      </w:r>
      <w:r w:rsidRPr="00465C87">
        <w:rPr>
          <w:rStyle w:val="Zvraznn"/>
          <w:rFonts w:asciiTheme="minorHAnsi" w:hAnsiTheme="minorHAnsi" w:cstheme="minorHAnsi"/>
          <w:i w:val="0"/>
          <w:sz w:val="22"/>
          <w:szCs w:val="22"/>
          <w:bdr w:val="none" w:sz="0" w:space="0" w:color="auto" w:frame="1"/>
        </w:rPr>
        <w:t xml:space="preserve">Klášter Kladruby </w:t>
      </w:r>
      <w:r>
        <w:rPr>
          <w:rStyle w:val="Zvraznn"/>
          <w:rFonts w:asciiTheme="minorHAnsi" w:hAnsiTheme="minorHAnsi" w:cstheme="minorHAnsi"/>
          <w:i w:val="0"/>
          <w:sz w:val="22"/>
          <w:szCs w:val="22"/>
          <w:bdr w:val="none" w:sz="0" w:space="0" w:color="auto" w:frame="1"/>
        </w:rPr>
        <w:t>-</w:t>
      </w:r>
      <w:r w:rsidRPr="00465C87">
        <w:rPr>
          <w:rStyle w:val="Zvraznn"/>
          <w:rFonts w:asciiTheme="minorHAnsi" w:hAnsiTheme="minorHAnsi" w:cstheme="minorHAnsi"/>
          <w:i w:val="0"/>
          <w:sz w:val="22"/>
          <w:szCs w:val="22"/>
          <w:bdr w:val="none" w:sz="0" w:space="0" w:color="auto" w:frame="1"/>
        </w:rPr>
        <w:t xml:space="preserve"> Život v</w:t>
      </w:r>
      <w:r>
        <w:rPr>
          <w:rStyle w:val="Zvraznn"/>
          <w:rFonts w:asciiTheme="minorHAnsi" w:hAnsiTheme="minorHAnsi" w:cstheme="minorHAnsi"/>
          <w:i w:val="0"/>
          <w:sz w:val="22"/>
          <w:szCs w:val="22"/>
          <w:bdr w:val="none" w:sz="0" w:space="0" w:color="auto" w:frame="1"/>
        </w:rPr>
        <w:t> </w:t>
      </w:r>
      <w:r w:rsidRPr="00465C87">
        <w:rPr>
          <w:rStyle w:val="Zvraznn"/>
          <w:rFonts w:asciiTheme="minorHAnsi" w:hAnsiTheme="minorHAnsi" w:cstheme="minorHAnsi"/>
          <w:i w:val="0"/>
          <w:sz w:val="22"/>
          <w:szCs w:val="22"/>
          <w:bdr w:val="none" w:sz="0" w:space="0" w:color="auto" w:frame="1"/>
        </w:rPr>
        <w:t>řádu</w:t>
      </w:r>
      <w:r>
        <w:rPr>
          <w:rStyle w:val="Zvraznn"/>
          <w:rFonts w:asciiTheme="minorHAnsi" w:hAnsiTheme="minorHAnsi" w:cstheme="minorHAnsi"/>
          <w:i w:val="0"/>
          <w:sz w:val="22"/>
          <w:szCs w:val="22"/>
          <w:bdr w:val="none" w:sz="0" w:space="0" w:color="auto" w:frame="1"/>
        </w:rPr>
        <w:t>“</w:t>
      </w:r>
      <w:r w:rsidRPr="00465C87">
        <w:rPr>
          <w:rFonts w:asciiTheme="minorHAnsi" w:hAnsiTheme="minorHAnsi" w:cstheme="minorHAnsi"/>
          <w:sz w:val="22"/>
          <w:szCs w:val="22"/>
        </w:rPr>
        <w:t xml:space="preserve"> je stavební obnova části exteriérů a interiérů Nového konventu a Starého konventu, která přinese dvě nové prohlídkové trasy a umožní zpřístupnění dosud uzavřených částí areálu. První prohlídkový okruh „Klášter“ přiblíží návštěvníkům život mnichů v barokním klášteře, jejich ubytování, stravování, duchovní život, práci i odpočinek. „Při přípravě nové trasy jsme vycházely z dochovaných inventářů z roku 1785 a dobových analogií. Prostory budou vybaveny zrestaurovaným historickým mobiliářem, který doplní barokní repliky. Jedná se především o mnišské cely, místnosti noviciátu a fraterii, kde se návštěvníci v rámci prohlídky seznámí na čtyřech stanovištích s měřením času, astronomickými a optickými přístroji, které používali mniši, dále pak s kartografií, knihvazačstvím a pěstováním bylin a jejich využití v barokním klášteře“, upřesnil kastelán kláštera Milan Zoubek. Součástí prohlídky bude také prostor rajského dvora Starého konventu s klášterní bylinnou zahradou. Druhý prohlídkový okruh „Zámecká knihovna“ zahrnuje interiéry a expozice zaměřené na působení knížecího rodu Windischgrätzů v Kladrubech. Historie rodu bude prezentována ve třech místnostech formou muzejní expozice. „Prostory budou naplněny předměty převážně z 19. a 20. století, kdy byl kladrubský klášter ve vlastnictví této rodiny. Bude se jednat o původní mobilie, předměty denní potřeby, uměleckými předměty, ale i kopie důležitých listin, grafických listů nebo oděvů“, upřesnil kastelán Zoubek. </w:t>
      </w:r>
    </w:p>
    <w:p w:rsidR="00A40969" w:rsidRDefault="00A40969" w:rsidP="006A3EC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:rsidR="00FC1DDB" w:rsidRDefault="006A3EC5" w:rsidP="006A3EC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Kromě </w:t>
      </w:r>
      <w:r w:rsidRPr="006A3EC5">
        <w:rPr>
          <w:rFonts w:asciiTheme="minorHAnsi" w:hAnsiTheme="minorHAnsi" w:cstheme="minorHAnsi"/>
          <w:bCs/>
          <w:sz w:val="22"/>
          <w:szCs w:val="22"/>
        </w:rPr>
        <w:t>nových prohlídkových tras vznikne také prostor pro výstavy a konference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65C87" w:rsidRPr="00FC1DDB">
        <w:rPr>
          <w:rFonts w:asciiTheme="minorHAnsi" w:hAnsiTheme="minorHAnsi" w:cstheme="minorHAnsi"/>
          <w:sz w:val="22"/>
          <w:szCs w:val="22"/>
        </w:rPr>
        <w:t xml:space="preserve">Součástí projektu je i vybudování </w:t>
      </w:r>
      <w:r w:rsidR="00FC1DDB">
        <w:rPr>
          <w:rFonts w:asciiTheme="minorHAnsi" w:hAnsiTheme="minorHAnsi" w:cstheme="minorHAnsi"/>
          <w:sz w:val="22"/>
          <w:szCs w:val="22"/>
        </w:rPr>
        <w:t>odpočinkové zóny pro návštěvníky včetně</w:t>
      </w:r>
      <w:r w:rsidR="00465C87" w:rsidRPr="00FC1DDB">
        <w:rPr>
          <w:rFonts w:asciiTheme="minorHAnsi" w:hAnsiTheme="minorHAnsi" w:cstheme="minorHAnsi"/>
          <w:sz w:val="22"/>
          <w:szCs w:val="22"/>
        </w:rPr>
        <w:t xml:space="preserve"> </w:t>
      </w:r>
      <w:r w:rsidR="00FC1DDB">
        <w:rPr>
          <w:rFonts w:asciiTheme="minorHAnsi" w:hAnsiTheme="minorHAnsi" w:cstheme="minorHAnsi"/>
          <w:sz w:val="22"/>
          <w:szCs w:val="22"/>
        </w:rPr>
        <w:t>nových toalet. V </w:t>
      </w:r>
      <w:r w:rsidR="00FC1DDB" w:rsidRPr="00D63418">
        <w:rPr>
          <w:rFonts w:asciiTheme="minorHAnsi" w:hAnsiTheme="minorHAnsi" w:cstheme="minorHAnsi"/>
          <w:sz w:val="22"/>
          <w:szCs w:val="22"/>
        </w:rPr>
        <w:t>budovách bude provedena nová elektroinstalace, vodovod, kanalizace, zabezpečovací a protipožární signalizace</w:t>
      </w:r>
      <w:r w:rsidR="00D63418" w:rsidRPr="00D63418">
        <w:rPr>
          <w:rFonts w:asciiTheme="minorHAnsi" w:hAnsiTheme="minorHAnsi" w:cstheme="minorHAnsi"/>
          <w:sz w:val="22"/>
          <w:szCs w:val="22"/>
        </w:rPr>
        <w:t xml:space="preserve">. V interiérech bude umístěna i </w:t>
      </w:r>
      <w:r w:rsidR="00FC1DDB" w:rsidRPr="00D63418">
        <w:rPr>
          <w:rFonts w:asciiTheme="minorHAnsi" w:hAnsiTheme="minorHAnsi" w:cstheme="minorHAnsi"/>
          <w:sz w:val="22"/>
          <w:szCs w:val="22"/>
        </w:rPr>
        <w:t>speciální jednotk</w:t>
      </w:r>
      <w:r w:rsidR="00D63418" w:rsidRPr="00D63418">
        <w:rPr>
          <w:rFonts w:asciiTheme="minorHAnsi" w:hAnsiTheme="minorHAnsi" w:cstheme="minorHAnsi"/>
          <w:sz w:val="22"/>
          <w:szCs w:val="22"/>
        </w:rPr>
        <w:t>a</w:t>
      </w:r>
      <w:r w:rsidR="00FC1DDB" w:rsidRPr="00D63418">
        <w:rPr>
          <w:rFonts w:asciiTheme="minorHAnsi" w:hAnsiTheme="minorHAnsi" w:cstheme="minorHAnsi"/>
          <w:sz w:val="22"/>
          <w:szCs w:val="22"/>
        </w:rPr>
        <w:t xml:space="preserve"> na měření klimatu</w:t>
      </w:r>
      <w:r w:rsidR="00D63418" w:rsidRPr="00D63418">
        <w:rPr>
          <w:rFonts w:asciiTheme="minorHAnsi" w:hAnsiTheme="minorHAnsi" w:cstheme="minorHAnsi"/>
          <w:sz w:val="22"/>
          <w:szCs w:val="22"/>
        </w:rPr>
        <w:t xml:space="preserve">. „Jednotlivé prostory budou </w:t>
      </w:r>
      <w:r w:rsidR="00D63418">
        <w:rPr>
          <w:rFonts w:asciiTheme="minorHAnsi" w:hAnsiTheme="minorHAnsi" w:cstheme="minorHAnsi"/>
          <w:sz w:val="22"/>
          <w:szCs w:val="22"/>
        </w:rPr>
        <w:t xml:space="preserve">také </w:t>
      </w:r>
      <w:r w:rsidR="00D63418" w:rsidRPr="00D63418">
        <w:rPr>
          <w:rFonts w:asciiTheme="minorHAnsi" w:hAnsiTheme="minorHAnsi" w:cstheme="minorHAnsi"/>
          <w:sz w:val="22"/>
          <w:szCs w:val="22"/>
        </w:rPr>
        <w:t>digitalizovány a získané poznatky využijeme pro prezentaci vývoje historického jádra kláštera“, upřesňuje kastelán Zoubek.</w:t>
      </w:r>
      <w:r w:rsidR="00D63418" w:rsidRPr="00D63418">
        <w:rPr>
          <w:rFonts w:cstheme="minorHAnsi"/>
        </w:rPr>
        <w:t xml:space="preserve"> </w:t>
      </w:r>
    </w:p>
    <w:p w:rsidR="00A40969" w:rsidRDefault="00A40969" w:rsidP="00A4096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40969" w:rsidRPr="00A40969" w:rsidRDefault="00A40969" w:rsidP="00A40969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0969">
        <w:rPr>
          <w:rFonts w:asciiTheme="minorHAnsi" w:hAnsiTheme="minorHAnsi" w:cstheme="minorHAnsi"/>
          <w:sz w:val="22"/>
          <w:szCs w:val="22"/>
        </w:rPr>
        <w:t xml:space="preserve">V rámci projektu bude na Rajský dvůr vysázeno celkem </w:t>
      </w:r>
      <w:r w:rsidRPr="00A40969">
        <w:rPr>
          <w:rFonts w:asciiTheme="minorHAnsi" w:hAnsiTheme="minorHAnsi" w:cstheme="minorHAnsi"/>
          <w:bCs/>
          <w:sz w:val="22"/>
          <w:szCs w:val="22"/>
        </w:rPr>
        <w:t>84 druhů rostlin a 540 kusů růží</w:t>
      </w:r>
      <w:r>
        <w:rPr>
          <w:rFonts w:asciiTheme="minorHAnsi" w:hAnsiTheme="minorHAnsi" w:cstheme="minorHAnsi"/>
          <w:bCs/>
          <w:sz w:val="22"/>
          <w:szCs w:val="22"/>
        </w:rPr>
        <w:t>. R</w:t>
      </w:r>
      <w:r w:rsidRPr="00A40969">
        <w:rPr>
          <w:rFonts w:asciiTheme="minorHAnsi" w:hAnsiTheme="minorHAnsi" w:cstheme="minorHAnsi"/>
          <w:bCs/>
          <w:sz w:val="22"/>
          <w:szCs w:val="22"/>
        </w:rPr>
        <w:t>estaurováno bude více než 175 uměleckých předmětů převážně z depozitáře kláštera a obnovou projde celkem přes 300 metrů ambitových chodeb.</w:t>
      </w:r>
    </w:p>
    <w:p w:rsidR="00A40969" w:rsidRPr="00A40969" w:rsidRDefault="00A40969" w:rsidP="00A40969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40969">
        <w:rPr>
          <w:rFonts w:asciiTheme="minorHAnsi" w:hAnsiTheme="minorHAnsi" w:cstheme="minorHAnsi"/>
          <w:sz w:val="22"/>
          <w:szCs w:val="22"/>
        </w:rPr>
        <w:lastRenderedPageBreak/>
        <w:t xml:space="preserve">Stavebních prací se ujme stavební firma OHL ŽS, která se pyšní </w:t>
      </w:r>
      <w:r w:rsidRPr="00A40969">
        <w:rPr>
          <w:rFonts w:asciiTheme="minorHAnsi" w:hAnsiTheme="minorHAnsi" w:cstheme="minorHAnsi"/>
          <w:sz w:val="22"/>
          <w:szCs w:val="22"/>
          <w:shd w:val="clear" w:color="auto" w:fill="FFFFFF"/>
        </w:rPr>
        <w:t>více než šedesáti pěti letou tradicí a patří k největším a nejvýznamnějším stavebním společnostem v České republice.</w:t>
      </w:r>
    </w:p>
    <w:p w:rsidR="00A40969" w:rsidRDefault="00A40969" w:rsidP="00465C8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65C87" w:rsidRDefault="00465C87" w:rsidP="00465C8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465C87">
        <w:rPr>
          <w:rFonts w:asciiTheme="minorHAnsi" w:hAnsiTheme="minorHAnsi" w:cstheme="minorHAnsi"/>
          <w:sz w:val="22"/>
          <w:szCs w:val="22"/>
        </w:rPr>
        <w:t>Klášter benediktinů založil ve 12. století kníže Vladislav I.</w:t>
      </w:r>
      <w:r w:rsidRPr="00465C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počátku 14. století patřil k nejbohatším klášterům v českém království. Původní románskou baziliku v letech 1712–1726 přestavěl Jan Blažej Santini Aichel ve stylu tzv. barokní gotiky. V roce 1775 byla dokončena stavba nového konventu podle plánů Kiliána Ignáce Dientzenhofera. O 85 let později klášter zrušil Josef II. (poslední kněží odešli 7. dubna 1786). Následně prostory sloužily jako kasárna a poté invalidovna a muniční sklad. V letech 1825–1945 byl celý areál v držení knížecího rodu Windischgrätzů, který zde zřídil pivovar, později sem umístil rodovou knihovnu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65C87">
        <w:rPr>
          <w:rFonts w:asciiTheme="minorHAnsi" w:hAnsiTheme="minorHAnsi" w:cstheme="minorHAnsi"/>
          <w:color w:val="000000" w:themeColor="text1"/>
          <w:sz w:val="22"/>
          <w:szCs w:val="22"/>
        </w:rPr>
        <w:t>čít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ající</w:t>
      </w:r>
      <w:r w:rsidRPr="00465C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25 tis. svazků. Po druhé světové válce zde sídlily státní statky a lesy, zázemí se proměnilo v byty, sýpku obilí a traktorovou stanici. </w:t>
      </w:r>
      <w:r w:rsidRPr="00465C87">
        <w:rPr>
          <w:rFonts w:asciiTheme="minorHAnsi" w:hAnsiTheme="minorHAnsi" w:cstheme="minorHAnsi"/>
          <w:sz w:val="22"/>
          <w:szCs w:val="22"/>
        </w:rPr>
        <w:t xml:space="preserve">K zásadnějším opravám došlo až v 70. letech 20. století, kdy klášterní areál převzalo do správy Krajské středisko státní památkové péče a ochrany přírody v Plzni. </w:t>
      </w:r>
      <w:r w:rsidRPr="00465C87">
        <w:rPr>
          <w:rFonts w:asciiTheme="minorHAnsi" w:hAnsiTheme="minorHAnsi" w:cstheme="minorHAnsi"/>
          <w:sz w:val="22"/>
          <w:szCs w:val="22"/>
          <w:shd w:val="clear" w:color="auto" w:fill="FFFFFF"/>
        </w:rPr>
        <w:t>Od roku </w:t>
      </w:r>
      <w:r w:rsidRPr="00465C8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1995</w:t>
      </w:r>
      <w:r w:rsidRPr="00465C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 je klášter prohlášen </w:t>
      </w:r>
      <w:r w:rsidRPr="00465C8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národní kulturní památkou.</w:t>
      </w:r>
      <w:r w:rsidR="006A3EC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</w:p>
    <w:p w:rsidR="006A3EC5" w:rsidRDefault="006A3EC5" w:rsidP="00465C8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65C87" w:rsidRPr="00465C87" w:rsidRDefault="00465C87" w:rsidP="00465C87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65C87">
        <w:rPr>
          <w:rFonts w:asciiTheme="minorHAnsi" w:hAnsiTheme="minorHAnsi" w:cstheme="minorHAnsi"/>
          <w:sz w:val="22"/>
          <w:szCs w:val="22"/>
        </w:rPr>
        <w:t>Projektu "</w:t>
      </w:r>
      <w:r>
        <w:rPr>
          <w:rFonts w:asciiTheme="minorHAnsi" w:hAnsiTheme="minorHAnsi" w:cstheme="minorHAnsi"/>
          <w:sz w:val="22"/>
          <w:szCs w:val="22"/>
        </w:rPr>
        <w:t xml:space="preserve">Klášter Kladruby - </w:t>
      </w:r>
      <w:r w:rsidRPr="00465C87">
        <w:rPr>
          <w:rFonts w:asciiTheme="minorHAnsi" w:hAnsiTheme="minorHAnsi" w:cstheme="minorHAnsi"/>
          <w:sz w:val="22"/>
          <w:szCs w:val="22"/>
        </w:rPr>
        <w:t xml:space="preserve">Život v řádu" předcházelo statické zajištění jednotlivých klášterních budov a opravy krovových konstrukcí a střešních plášťů, které byly základem záchrany fyzické podstaty staveb v klášterním komplexu. Vedle toho byla provedena velmi náročná obnova podstatné části vnějšího pláště klášterního kostela Nanebevzetí Panny Marie. U budovy nového konventu byla v minulých letech realizována obnova zaniklého zastřešení, oprava dvorních fasád a oprava a restaurování východního průčelí Nového konventu včetně úpravy jeho vstupní části. </w:t>
      </w:r>
    </w:p>
    <w:p w:rsidR="00465C87" w:rsidRDefault="00465C87" w:rsidP="00465C87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1D1D1D"/>
          <w:sz w:val="22"/>
          <w:szCs w:val="22"/>
        </w:rPr>
      </w:pPr>
    </w:p>
    <w:p w:rsidR="00465C87" w:rsidRDefault="00465C87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65C87">
        <w:rPr>
          <w:rFonts w:asciiTheme="minorHAnsi" w:hAnsiTheme="minorHAnsi" w:cstheme="minorHAnsi"/>
          <w:sz w:val="22"/>
          <w:szCs w:val="22"/>
        </w:rPr>
        <w:t xml:space="preserve">Po celou dobu realizace projektu bude návštěvníkům přístupný </w:t>
      </w:r>
      <w:r w:rsidRPr="00465C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klášterní kostel Nanebevzetí Panny Marie, který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počátku 18. století </w:t>
      </w:r>
      <w:r w:rsidRPr="00465C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přestavěl ve stylu tzv. barokní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gotiky </w:t>
      </w:r>
      <w:r w:rsidRPr="00465C87">
        <w:rPr>
          <w:rFonts w:asciiTheme="minorHAnsi" w:hAnsiTheme="minorHAnsi" w:cstheme="minorHAnsi"/>
          <w:sz w:val="22"/>
          <w:szCs w:val="22"/>
          <w:shd w:val="clear" w:color="auto" w:fill="FFFFFF"/>
        </w:rPr>
        <w:t>slavný český architekt Jan Blažej Santini Aichel.</w:t>
      </w:r>
    </w:p>
    <w:p w:rsidR="00A40969" w:rsidRDefault="00A40969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40969" w:rsidRDefault="00A40969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--------------------------------------------------------------------------------</w:t>
      </w:r>
    </w:p>
    <w:p w:rsidR="00A955E3" w:rsidRDefault="00A955E3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A40969" w:rsidRPr="00A955E3" w:rsidRDefault="00A955E3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955E3">
        <w:rPr>
          <w:rFonts w:asciiTheme="minorHAnsi" w:hAnsiTheme="minorHAnsi" w:cstheme="minorHAnsi"/>
          <w:b/>
          <w:sz w:val="22"/>
          <w:szCs w:val="22"/>
        </w:rPr>
        <w:t>Kontakt:</w:t>
      </w:r>
    </w:p>
    <w:p w:rsidR="00A955E3" w:rsidRDefault="00A955E3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Milan Zoubek, správce kláštera Kladruby, tel.: 606 666 426</w:t>
      </w:r>
    </w:p>
    <w:p w:rsidR="00A955E3" w:rsidRDefault="00A955E3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Petr Pavelec, PhD., ředitel NPÚ - ÚPS v Č. Budějovicích, tel.: 607 661 967</w:t>
      </w:r>
    </w:p>
    <w:p w:rsidR="00A955E3" w:rsidRPr="00465C87" w:rsidRDefault="00A955E3" w:rsidP="00465C87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Markéta Slabová, PR NPÚ - ÚPS v Č. Budějovicích, tel.: 778 417 685</w:t>
      </w:r>
    </w:p>
    <w:sectPr w:rsidR="00A955E3" w:rsidRPr="00465C87" w:rsidSect="00D27DC2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FD" w:rsidRDefault="006746FD" w:rsidP="00AB248F">
      <w:r>
        <w:separator/>
      </w:r>
    </w:p>
  </w:endnote>
  <w:endnote w:type="continuationSeparator" w:id="0">
    <w:p w:rsidR="006746FD" w:rsidRDefault="006746FD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AC" w:rsidRPr="00E929C1" w:rsidRDefault="009C4FCE" w:rsidP="00E929C1">
    <w:pPr>
      <w:pStyle w:val="Zpat"/>
    </w:pP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4D76AB" wp14:editId="43CE825F">
          <wp:simplePos x="0" y="0"/>
          <wp:positionH relativeFrom="margin">
            <wp:posOffset>763270</wp:posOffset>
          </wp:positionH>
          <wp:positionV relativeFrom="margin">
            <wp:posOffset>9382125</wp:posOffset>
          </wp:positionV>
          <wp:extent cx="4303395" cy="521970"/>
          <wp:effectExtent l="0" t="0" r="1905" b="0"/>
          <wp:wrapSquare wrapText="bothSides"/>
          <wp:docPr id="2" name="Obrázek 2" descr="C:\Users\slabova\Desktop\IROP_Telč_slavnost\LOg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esktop\IROP_Telč_slavnost\LOga IR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339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87" w:rsidRDefault="009C4FCE">
    <w:pPr>
      <w:pStyle w:val="Zpat"/>
    </w:pPr>
    <w:r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1EAEE010" wp14:editId="35D69397">
          <wp:simplePos x="0" y="0"/>
          <wp:positionH relativeFrom="margin">
            <wp:posOffset>653415</wp:posOffset>
          </wp:positionH>
          <wp:positionV relativeFrom="margin">
            <wp:posOffset>8852535</wp:posOffset>
          </wp:positionV>
          <wp:extent cx="4303395" cy="521970"/>
          <wp:effectExtent l="0" t="0" r="1905" b="0"/>
          <wp:wrapSquare wrapText="bothSides"/>
          <wp:docPr id="1" name="Obrázek 1" descr="C:\Users\slabova\Desktop\IROP_Telč_slavnost\LOg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esktop\IROP_Telč_slavnost\LOga IR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339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C87">
      <w:rPr>
        <w:noProof/>
      </w:rPr>
      <w:t xml:space="preserve">                    </w:t>
    </w:r>
  </w:p>
  <w:p w:rsidR="00CB5EAC" w:rsidRPr="00330A8D" w:rsidRDefault="006746FD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FD" w:rsidRDefault="006746FD" w:rsidP="00AB248F">
      <w:r>
        <w:separator/>
      </w:r>
    </w:p>
  </w:footnote>
  <w:footnote w:type="continuationSeparator" w:id="0">
    <w:p w:rsidR="006746FD" w:rsidRDefault="006746FD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AC" w:rsidRDefault="009C4FCE" w:rsidP="00B97682">
    <w:pPr>
      <w:pStyle w:val="Zhlav"/>
    </w:pPr>
    <w:r>
      <w:rPr>
        <w:noProof/>
      </w:rPr>
      <w:drawing>
        <wp:inline distT="0" distB="0" distL="0" distR="0" wp14:anchorId="646C40EA" wp14:editId="28033903">
          <wp:extent cx="1773936" cy="738539"/>
          <wp:effectExtent l="0" t="0" r="0" b="4445"/>
          <wp:docPr id="5" name="Obrázek 5" descr="C:\Users\slabova\Documents\LOGA_UPS_CB\Logo_ÚPS ČB\logo NPU UPS CB RGB [Převedený]_u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ocuments\LOGA_UPS_CB\Logo_ÚPS ČB\logo NPU UPS CB RGB [Převedený]_up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86" cy="738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4FCE" w:rsidRPr="00B97682" w:rsidRDefault="009C4FCE" w:rsidP="00B976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pt;height:12.95pt" o:bullet="t">
        <v:imagedata r:id="rId1" o:title="art619D"/>
      </v:shape>
    </w:pict>
  </w:numPicBullet>
  <w:abstractNum w:abstractNumId="0">
    <w:nsid w:val="0516539D"/>
    <w:multiLevelType w:val="hybridMultilevel"/>
    <w:tmpl w:val="089EE2DC"/>
    <w:lvl w:ilvl="0" w:tplc="A6A46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A27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65E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D014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033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8BA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C3D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636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F465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C66E97"/>
    <w:multiLevelType w:val="hybridMultilevel"/>
    <w:tmpl w:val="DFCC4B48"/>
    <w:lvl w:ilvl="0" w:tplc="73EA6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2C9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0C0E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A6D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08ED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9EC2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9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6C0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9412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D15152C"/>
    <w:multiLevelType w:val="hybridMultilevel"/>
    <w:tmpl w:val="BA3C4070"/>
    <w:lvl w:ilvl="0" w:tplc="71F89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600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209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4402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4BF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96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0E0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007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800A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B5349"/>
    <w:multiLevelType w:val="hybridMultilevel"/>
    <w:tmpl w:val="AAAE6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D3E9B"/>
    <w:multiLevelType w:val="hybridMultilevel"/>
    <w:tmpl w:val="13E24346"/>
    <w:lvl w:ilvl="0" w:tplc="43DE16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86F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8A07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CE26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CC4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2A5F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4C6C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E31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F299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40034"/>
    <w:rsid w:val="00043D7A"/>
    <w:rsid w:val="00060C87"/>
    <w:rsid w:val="0007120C"/>
    <w:rsid w:val="00081F11"/>
    <w:rsid w:val="000921A4"/>
    <w:rsid w:val="000A2E2C"/>
    <w:rsid w:val="000C42CC"/>
    <w:rsid w:val="000C527A"/>
    <w:rsid w:val="000C7DD3"/>
    <w:rsid w:val="000D688A"/>
    <w:rsid w:val="000E1B71"/>
    <w:rsid w:val="000E37C0"/>
    <w:rsid w:val="000E46E2"/>
    <w:rsid w:val="000F0C86"/>
    <w:rsid w:val="00101FD6"/>
    <w:rsid w:val="00111082"/>
    <w:rsid w:val="00116FE6"/>
    <w:rsid w:val="00155EE0"/>
    <w:rsid w:val="00161E99"/>
    <w:rsid w:val="00164100"/>
    <w:rsid w:val="00173151"/>
    <w:rsid w:val="00184759"/>
    <w:rsid w:val="00186593"/>
    <w:rsid w:val="0019527D"/>
    <w:rsid w:val="001A441C"/>
    <w:rsid w:val="001A7D12"/>
    <w:rsid w:val="001C320E"/>
    <w:rsid w:val="001C324E"/>
    <w:rsid w:val="001D0884"/>
    <w:rsid w:val="001D2364"/>
    <w:rsid w:val="001D2B85"/>
    <w:rsid w:val="001D328F"/>
    <w:rsid w:val="001E147A"/>
    <w:rsid w:val="001E1707"/>
    <w:rsid w:val="001E3922"/>
    <w:rsid w:val="001F0776"/>
    <w:rsid w:val="001F3C67"/>
    <w:rsid w:val="00207BE5"/>
    <w:rsid w:val="00212E50"/>
    <w:rsid w:val="00213DFC"/>
    <w:rsid w:val="002306EE"/>
    <w:rsid w:val="00231E5A"/>
    <w:rsid w:val="00236FBB"/>
    <w:rsid w:val="0024799E"/>
    <w:rsid w:val="00247A17"/>
    <w:rsid w:val="00254B7C"/>
    <w:rsid w:val="00260854"/>
    <w:rsid w:val="00266D2D"/>
    <w:rsid w:val="00283E53"/>
    <w:rsid w:val="00290D5C"/>
    <w:rsid w:val="00290F77"/>
    <w:rsid w:val="00296095"/>
    <w:rsid w:val="0029769F"/>
    <w:rsid w:val="002C0541"/>
    <w:rsid w:val="002D0BCA"/>
    <w:rsid w:val="002D3274"/>
    <w:rsid w:val="002E76AC"/>
    <w:rsid w:val="002F1691"/>
    <w:rsid w:val="002F389F"/>
    <w:rsid w:val="002F61B1"/>
    <w:rsid w:val="00316685"/>
    <w:rsid w:val="00323B5D"/>
    <w:rsid w:val="003470C7"/>
    <w:rsid w:val="003521A8"/>
    <w:rsid w:val="00355129"/>
    <w:rsid w:val="003650D6"/>
    <w:rsid w:val="00375DA0"/>
    <w:rsid w:val="003760DC"/>
    <w:rsid w:val="00384227"/>
    <w:rsid w:val="00394924"/>
    <w:rsid w:val="00397EA1"/>
    <w:rsid w:val="003A1F41"/>
    <w:rsid w:val="003A67ED"/>
    <w:rsid w:val="003A7AEA"/>
    <w:rsid w:val="003B4053"/>
    <w:rsid w:val="003B464B"/>
    <w:rsid w:val="003B724E"/>
    <w:rsid w:val="003C2D5E"/>
    <w:rsid w:val="003D09BA"/>
    <w:rsid w:val="003D57A0"/>
    <w:rsid w:val="003E0576"/>
    <w:rsid w:val="003F6370"/>
    <w:rsid w:val="004120D3"/>
    <w:rsid w:val="00420585"/>
    <w:rsid w:val="00436ECB"/>
    <w:rsid w:val="0044124F"/>
    <w:rsid w:val="004412DF"/>
    <w:rsid w:val="0044436F"/>
    <w:rsid w:val="00451273"/>
    <w:rsid w:val="00465C87"/>
    <w:rsid w:val="00470EE9"/>
    <w:rsid w:val="00473AF8"/>
    <w:rsid w:val="004752C4"/>
    <w:rsid w:val="004756E6"/>
    <w:rsid w:val="004837EE"/>
    <w:rsid w:val="0048694B"/>
    <w:rsid w:val="00486E17"/>
    <w:rsid w:val="004A2F43"/>
    <w:rsid w:val="004B3230"/>
    <w:rsid w:val="004B3263"/>
    <w:rsid w:val="004B7468"/>
    <w:rsid w:val="004D0134"/>
    <w:rsid w:val="004D7EA4"/>
    <w:rsid w:val="004E00E6"/>
    <w:rsid w:val="004E3FF6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533CD"/>
    <w:rsid w:val="005565BB"/>
    <w:rsid w:val="00556F56"/>
    <w:rsid w:val="00563A18"/>
    <w:rsid w:val="00573435"/>
    <w:rsid w:val="0058018D"/>
    <w:rsid w:val="0058463C"/>
    <w:rsid w:val="005A134E"/>
    <w:rsid w:val="005A18C0"/>
    <w:rsid w:val="005B1E07"/>
    <w:rsid w:val="005D64AF"/>
    <w:rsid w:val="005E19EC"/>
    <w:rsid w:val="005E64D4"/>
    <w:rsid w:val="005E75B8"/>
    <w:rsid w:val="005E7C2F"/>
    <w:rsid w:val="005F2DEF"/>
    <w:rsid w:val="005F43E5"/>
    <w:rsid w:val="005F7592"/>
    <w:rsid w:val="00602272"/>
    <w:rsid w:val="006220D0"/>
    <w:rsid w:val="006249E4"/>
    <w:rsid w:val="00630B24"/>
    <w:rsid w:val="00655827"/>
    <w:rsid w:val="00672541"/>
    <w:rsid w:val="00672850"/>
    <w:rsid w:val="006746FD"/>
    <w:rsid w:val="0068079E"/>
    <w:rsid w:val="00681C61"/>
    <w:rsid w:val="006840EB"/>
    <w:rsid w:val="00684E89"/>
    <w:rsid w:val="00693E11"/>
    <w:rsid w:val="006A3EC5"/>
    <w:rsid w:val="006B196F"/>
    <w:rsid w:val="006B7685"/>
    <w:rsid w:val="006D63EA"/>
    <w:rsid w:val="006E6A41"/>
    <w:rsid w:val="006F44D5"/>
    <w:rsid w:val="0071052D"/>
    <w:rsid w:val="00711348"/>
    <w:rsid w:val="0071685E"/>
    <w:rsid w:val="00721452"/>
    <w:rsid w:val="0072176F"/>
    <w:rsid w:val="00731C70"/>
    <w:rsid w:val="00742216"/>
    <w:rsid w:val="00743B09"/>
    <w:rsid w:val="00743B7D"/>
    <w:rsid w:val="0075665F"/>
    <w:rsid w:val="00761A3B"/>
    <w:rsid w:val="00770F59"/>
    <w:rsid w:val="0078765D"/>
    <w:rsid w:val="00791D06"/>
    <w:rsid w:val="00793463"/>
    <w:rsid w:val="007A0A2B"/>
    <w:rsid w:val="007A2E60"/>
    <w:rsid w:val="007A4084"/>
    <w:rsid w:val="007B73A5"/>
    <w:rsid w:val="007F64AF"/>
    <w:rsid w:val="0080193E"/>
    <w:rsid w:val="00824629"/>
    <w:rsid w:val="008315BE"/>
    <w:rsid w:val="00836845"/>
    <w:rsid w:val="0085027A"/>
    <w:rsid w:val="00871674"/>
    <w:rsid w:val="0087320D"/>
    <w:rsid w:val="00883DD0"/>
    <w:rsid w:val="00884586"/>
    <w:rsid w:val="008A1412"/>
    <w:rsid w:val="008A2860"/>
    <w:rsid w:val="008B390A"/>
    <w:rsid w:val="008B7297"/>
    <w:rsid w:val="008C3A7C"/>
    <w:rsid w:val="008C6EDF"/>
    <w:rsid w:val="008D0172"/>
    <w:rsid w:val="008D4F17"/>
    <w:rsid w:val="008D74AE"/>
    <w:rsid w:val="008E197B"/>
    <w:rsid w:val="008F15D6"/>
    <w:rsid w:val="008F174B"/>
    <w:rsid w:val="009047D3"/>
    <w:rsid w:val="00911EE4"/>
    <w:rsid w:val="009128A2"/>
    <w:rsid w:val="00913572"/>
    <w:rsid w:val="009136B7"/>
    <w:rsid w:val="009163C9"/>
    <w:rsid w:val="009223E5"/>
    <w:rsid w:val="009340F6"/>
    <w:rsid w:val="00945EBB"/>
    <w:rsid w:val="00953928"/>
    <w:rsid w:val="009561C6"/>
    <w:rsid w:val="009649A2"/>
    <w:rsid w:val="009762C1"/>
    <w:rsid w:val="00977B58"/>
    <w:rsid w:val="009A3984"/>
    <w:rsid w:val="009A5E4E"/>
    <w:rsid w:val="009B368F"/>
    <w:rsid w:val="009C4DE3"/>
    <w:rsid w:val="009C4FCE"/>
    <w:rsid w:val="009C5B8F"/>
    <w:rsid w:val="009D006F"/>
    <w:rsid w:val="009D095F"/>
    <w:rsid w:val="009D680C"/>
    <w:rsid w:val="009E36FD"/>
    <w:rsid w:val="009F5A88"/>
    <w:rsid w:val="00A14F27"/>
    <w:rsid w:val="00A362A3"/>
    <w:rsid w:val="00A36978"/>
    <w:rsid w:val="00A40969"/>
    <w:rsid w:val="00A43F9D"/>
    <w:rsid w:val="00A4407A"/>
    <w:rsid w:val="00A5731C"/>
    <w:rsid w:val="00A576E7"/>
    <w:rsid w:val="00A61BE5"/>
    <w:rsid w:val="00A61C71"/>
    <w:rsid w:val="00A669A1"/>
    <w:rsid w:val="00A730B6"/>
    <w:rsid w:val="00A7638F"/>
    <w:rsid w:val="00A806E2"/>
    <w:rsid w:val="00A8393F"/>
    <w:rsid w:val="00A955E3"/>
    <w:rsid w:val="00AA283E"/>
    <w:rsid w:val="00AA315F"/>
    <w:rsid w:val="00AA3406"/>
    <w:rsid w:val="00AA369C"/>
    <w:rsid w:val="00AB248F"/>
    <w:rsid w:val="00AC433C"/>
    <w:rsid w:val="00AC5B52"/>
    <w:rsid w:val="00AD5272"/>
    <w:rsid w:val="00AE2827"/>
    <w:rsid w:val="00AF0804"/>
    <w:rsid w:val="00AF5241"/>
    <w:rsid w:val="00B07E8F"/>
    <w:rsid w:val="00B147FE"/>
    <w:rsid w:val="00B23291"/>
    <w:rsid w:val="00B23336"/>
    <w:rsid w:val="00B365E0"/>
    <w:rsid w:val="00B37D0E"/>
    <w:rsid w:val="00B44A7B"/>
    <w:rsid w:val="00B51E0E"/>
    <w:rsid w:val="00B6216C"/>
    <w:rsid w:val="00B623A7"/>
    <w:rsid w:val="00B7026B"/>
    <w:rsid w:val="00B7678F"/>
    <w:rsid w:val="00B76841"/>
    <w:rsid w:val="00B81408"/>
    <w:rsid w:val="00B828A9"/>
    <w:rsid w:val="00BA634A"/>
    <w:rsid w:val="00BA7A37"/>
    <w:rsid w:val="00BB1F0E"/>
    <w:rsid w:val="00BC1704"/>
    <w:rsid w:val="00BD308F"/>
    <w:rsid w:val="00BD446E"/>
    <w:rsid w:val="00BE1276"/>
    <w:rsid w:val="00BE15DA"/>
    <w:rsid w:val="00C03E9E"/>
    <w:rsid w:val="00C113A0"/>
    <w:rsid w:val="00C1778C"/>
    <w:rsid w:val="00C20A97"/>
    <w:rsid w:val="00C23E6E"/>
    <w:rsid w:val="00C277B0"/>
    <w:rsid w:val="00C34790"/>
    <w:rsid w:val="00C362D2"/>
    <w:rsid w:val="00C4551D"/>
    <w:rsid w:val="00C53C21"/>
    <w:rsid w:val="00C6399A"/>
    <w:rsid w:val="00C73117"/>
    <w:rsid w:val="00C7691F"/>
    <w:rsid w:val="00C86CAF"/>
    <w:rsid w:val="00C901E2"/>
    <w:rsid w:val="00CB3ACE"/>
    <w:rsid w:val="00CB6A5B"/>
    <w:rsid w:val="00CB70BF"/>
    <w:rsid w:val="00CC0FEB"/>
    <w:rsid w:val="00CC6EF2"/>
    <w:rsid w:val="00CD1554"/>
    <w:rsid w:val="00CD5BC1"/>
    <w:rsid w:val="00CE09FF"/>
    <w:rsid w:val="00CF36C4"/>
    <w:rsid w:val="00D00E9B"/>
    <w:rsid w:val="00D15143"/>
    <w:rsid w:val="00D27DC2"/>
    <w:rsid w:val="00D333EE"/>
    <w:rsid w:val="00D4059C"/>
    <w:rsid w:val="00D41D10"/>
    <w:rsid w:val="00D45412"/>
    <w:rsid w:val="00D60BC5"/>
    <w:rsid w:val="00D63418"/>
    <w:rsid w:val="00D658B2"/>
    <w:rsid w:val="00D74ECC"/>
    <w:rsid w:val="00D9787F"/>
    <w:rsid w:val="00DA2C69"/>
    <w:rsid w:val="00DA7504"/>
    <w:rsid w:val="00DB3FBE"/>
    <w:rsid w:val="00DB6FCD"/>
    <w:rsid w:val="00DC48D1"/>
    <w:rsid w:val="00DD4E2A"/>
    <w:rsid w:val="00DD6135"/>
    <w:rsid w:val="00DD68A8"/>
    <w:rsid w:val="00DE21ED"/>
    <w:rsid w:val="00DF03FF"/>
    <w:rsid w:val="00DF0E90"/>
    <w:rsid w:val="00DF4756"/>
    <w:rsid w:val="00DF6A8B"/>
    <w:rsid w:val="00E00D64"/>
    <w:rsid w:val="00E035B1"/>
    <w:rsid w:val="00E0509E"/>
    <w:rsid w:val="00E149A9"/>
    <w:rsid w:val="00E21F0B"/>
    <w:rsid w:val="00E34838"/>
    <w:rsid w:val="00E46C8A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52CF"/>
    <w:rsid w:val="00EB4555"/>
    <w:rsid w:val="00EC716B"/>
    <w:rsid w:val="00ED3817"/>
    <w:rsid w:val="00ED5C27"/>
    <w:rsid w:val="00ED6129"/>
    <w:rsid w:val="00ED61A3"/>
    <w:rsid w:val="00EF454E"/>
    <w:rsid w:val="00F235CA"/>
    <w:rsid w:val="00F238D1"/>
    <w:rsid w:val="00F2500B"/>
    <w:rsid w:val="00F52BE5"/>
    <w:rsid w:val="00F53419"/>
    <w:rsid w:val="00F56AFC"/>
    <w:rsid w:val="00F61F2A"/>
    <w:rsid w:val="00F71E79"/>
    <w:rsid w:val="00F73152"/>
    <w:rsid w:val="00F83BEC"/>
    <w:rsid w:val="00FC1A83"/>
    <w:rsid w:val="00FC1DDB"/>
    <w:rsid w:val="00FC2A24"/>
    <w:rsid w:val="00FC4620"/>
    <w:rsid w:val="00FD38CE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0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402">
          <w:marLeft w:val="446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534">
          <w:marLeft w:val="446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83">
          <w:marLeft w:val="446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9420">
          <w:marLeft w:val="446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BFB5-65DF-4658-811A-192DB7CD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Kladruby</cp:lastModifiedBy>
  <cp:revision>2</cp:revision>
  <cp:lastPrinted>2020-08-11T09:35:00Z</cp:lastPrinted>
  <dcterms:created xsi:type="dcterms:W3CDTF">2020-08-12T10:40:00Z</dcterms:created>
  <dcterms:modified xsi:type="dcterms:W3CDTF">2020-08-12T10:40:00Z</dcterms:modified>
</cp:coreProperties>
</file>